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7" w:rsidRDefault="00EF49B7" w:rsidP="009408DD">
      <w:pPr>
        <w:pStyle w:val="1"/>
      </w:pP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Конспект</w:t>
      </w:r>
      <w:r w:rsidRPr="001A4E27">
        <w:rPr>
          <w:b/>
          <w:color w:val="333333"/>
        </w:rPr>
        <w:t xml:space="preserve"> занятия </w:t>
      </w:r>
      <w:r>
        <w:rPr>
          <w:b/>
          <w:color w:val="333333"/>
        </w:rPr>
        <w:t xml:space="preserve">в группе продленного дня 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1A4E27">
        <w:rPr>
          <w:b/>
          <w:color w:val="333333"/>
        </w:rPr>
        <w:t xml:space="preserve"> «В здоровом теле – здоровый дух»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16"/>
          <w:szCs w:val="16"/>
        </w:rPr>
        <w:t>Класс:</w:t>
      </w:r>
      <w:r>
        <w:rPr>
          <w:rFonts w:ascii="Helvetica" w:hAnsi="Helvetica" w:cs="Helvetica"/>
          <w:color w:val="333333"/>
          <w:sz w:val="16"/>
          <w:szCs w:val="16"/>
        </w:rPr>
        <w:t> 1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Тема занятия:</w:t>
      </w:r>
      <w:r>
        <w:rPr>
          <w:rFonts w:ascii="Helvetica" w:hAnsi="Helvetica" w:cs="Helvetica"/>
          <w:color w:val="333333"/>
          <w:sz w:val="16"/>
          <w:szCs w:val="16"/>
        </w:rPr>
        <w:t> «В здоровом теле – здоровый дух»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Тип занятия:</w:t>
      </w:r>
      <w:r>
        <w:rPr>
          <w:rFonts w:ascii="Helvetica" w:hAnsi="Helvetica" w:cs="Helvetica"/>
          <w:color w:val="333333"/>
          <w:sz w:val="16"/>
          <w:szCs w:val="16"/>
        </w:rPr>
        <w:t> рефлексия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 занятии использован метод игровые технологии.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Цель занятия:</w:t>
      </w:r>
      <w:r>
        <w:rPr>
          <w:rFonts w:ascii="Helvetica" w:hAnsi="Helvetica" w:cs="Helvetica"/>
          <w:color w:val="333333"/>
          <w:sz w:val="16"/>
          <w:szCs w:val="16"/>
        </w:rPr>
        <w:t> сформировать у детей желание вести здоровый образ жизни, формирование понятия «здоровье».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Задачи: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Образовательные: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дать представление о правилах здорового образа жизни;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раскрыть позитивные и негативные факторы, влияющие на здоровье человека.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Развивающие: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развивать внимание и мышление детей;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развивать связную речь на основе упражнений и заданий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Воспитательные: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воспитывать чувство ответственности за сохранение и укрепление своего здоровья и здоровья окружающих людей.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Планируемые результаты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Личностные УУД: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уметь соотносить поступки и события с принятыми этическими принципами;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выражать положительное отношение к процессу познания и проявлять желание узнать новое;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знание моральных норм и умение выделить нравственный аспект поведения.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rFonts w:ascii="Helvetica" w:hAnsi="Helvetica" w:cs="Helvetica"/>
          <w:b/>
          <w:bCs/>
          <w:color w:val="333333"/>
          <w:sz w:val="16"/>
          <w:szCs w:val="16"/>
        </w:rPr>
        <w:t>Метапредметные</w:t>
      </w:r>
      <w:proofErr w:type="spellEnd"/>
      <w:r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 УУД: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Познавательные: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Умение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анализировать полученную информацию и находить применение в жизненных ситуациях;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давать оценку своим действиям и действиям окружающих;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устанавливать причинно-следственные связи, доказывать свои суждения.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Регулятивные: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уметь определять тему занятия, ставить цели и достигать их;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уметь оценивать результаты работы.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Коммуникативные: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развивать навыки организации и осуществления сотрудничества с педагогом и сверстниками;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повышать культуру общения и культуру поведения;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уметь правильно формулировать свои мысли.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Оборудование: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Карточки со словами (правильное питание, гигиена, режим дня, спорт, закаливание, доброта, злость, курение, лень, переедание, кока-кола, жвачка, сладкое); ромашка, на лепестках которой написаны пословицы.</w:t>
      </w:r>
      <w:proofErr w:type="gramEnd"/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6"/>
          <w:szCs w:val="16"/>
        </w:rPr>
      </w:pP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Ход занятия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1. Организационный момент и введение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Здравствуйте, ребята. При встрече со знакомым уважаемым нами человеком мы говорим «здравствуйте», и это признак воспитанного человека.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Скажите, пожалуйста, от какого слова, по вашему мнению, произошло это приветствие?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 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2. Целеполагание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Вам интересно узнать, о чем сегодня пойдет речь на нашем занятии? Об этом вы мне скажете сами, если правильно из выделенных букв составите слово. Посмотрите на экран. Назовите предметы. Составьте слово из выделенных букв (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арбуЗ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помиДор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мОлоко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сыР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яйцО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, Виноград,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морковЬ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конфЕты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- здоровье).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Поговорим мы о здоровье и о том, почему так важно вести здоровый образ жизни.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3. Совместная работа воспитателя с детьми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3.1. – Что такое здоровье человека? Здоровье - это отсутствие болезни.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– Как определить, здоров ли человек?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 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Как вы думаете, что нужно делать для того, чтобы человек всегда был здоровым и бодрым?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(варианты ответов: заниматься физкультурой, делать утром зарядку, много двигаться, закаляться, любить спорт, правильно питаться)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Ребята, как вы думаете, может ли настроение влиять на здоровье?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(Да)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Каким бывает настроение?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(Хорошее, прекрасное, великолепное, замечательное, отличное, плохое…)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В каких случаях бывает у вас прекрасное настроение?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 При хорошем самочувствии, хороших отметках…)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В каких случаях бывает у вас плохое настроение?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 (Ответы детей)</w:t>
      </w: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Как вы думаете, с каким человеком легче и приятнее общаться: с тем, у кого хорошее или плохое настроение?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 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Хорошее здоровье влияет не только на ваше физическое состояние, но и душевное. С человеком с хорошим настроением хочется общаться, играть, дружить. Итак: здоровье – это залог радостной, активной и интересной жизни.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– Почему важно иметь хорошее здоровье?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Здоровье позволяет нам трудиться, учиться, играть, быть добрыми и внимательными по отношению к близким нам людям. Хорошее здоровье помогает добиваться желаемых результатов. Быть здоровым - естественное желание любого человека, и он рано или поздно задумывается о здоровье, и чем раньше заняться укреплением здоровья, тем крепче оно будет.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Давайте подумаем: как вы можете укрепить свое здоровье?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Как говорится: «Кто спортом занимается, тот силы набирается».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А какие уроки в нашей школе помогают укреплять ваше здоровье?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Правильно, ребята: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Быть здоровым, быстрым, ловким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Нам помогут тренировка,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Бег, разминка, физзарядка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И спортивная площадка!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3.2.. Физкультминутка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Вот сейчас некоторые упражнения, которые вы выполняете на уроке физкультуры, мы выполним с вами на нашем занятии.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Мы шагаем, мы шагаем.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Руки выше поднимаем,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Голову не опускаем,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Дышим ровно, глубоко.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(Ходьба на месте с подниманием рук)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Вдруг мы видим: из куста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Выпал птенчик из гнезда.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(Наклон вперед, руками коснуться пола)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Тихо птенчика берем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назад его кладем.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(Выпрямиться, поднять руки вверх)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Впереди из-за куста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Смотрит хитрая лиса.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Мы лисицу обхитрим,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 носочках побежим.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(Бег на носочках)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 полянку мы выходим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Много ягод там находим.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Земляника так душиста,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Что не лень нам наклониться.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(Наклоны вперед в движении)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Как много мы увидели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речку, и цветы.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Узнали много нового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я, и ты, и мы.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3.3. -Кроме занятия спортом укреплять здоровье помогает правильное здоровое питание.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Как вы думаете, зачем человек употребляет пищевые продукты?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Чем питается человек?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 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Отличается ли пища человека от пищи животного?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 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Всякая пища бывает полезна? Приведите примеры.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 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- А сейчас я буду называть продукты. Если продукт полезен, вы хлопаете в ладоши.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Если неполезен, то вы топаете ногами (Рыба, жирное мясо, кефир, чипсы, геркулес, пепси, подсолнечное масло, фанта, морковь, торты, капуста, сникерс, яблоки, шоколад, груши, сало).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Воспитатель подводит итоги игры, объясняя, что некоторые продукты можно употреблять, но соблюдая меру.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Человеку нужно есть.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Чтобы встать и чтобы сесть,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Чтоб расти и развиваться,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Чтобы прыгать, кувыркаться,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Песни петь, дружить, смеяться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при этом не болеть,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Нужно правильно питаться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 самых юных лет уметь.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3.4. - Чтобы быть здоровым, нужно не только заниматься спортом и правильно питаться, но и соблюдать режим дня. Как вы думаете, что такое режим дня?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Режим – это распорядок дел, действий, которые вы совершаете в течение дня.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Перед вами на листочке распечатан в рисунках режим дня девочки. Пронумеруйте картинки по порядку, начиная с утра и заканчивая вечером (Приложение №1)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Вы хорошо справились с этим заданием, и я думаю, если вы будете всегда соблюдать такой режим дня, вы всегда будете здоровыми и крепкими.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3.5. - А сейчас мы поиграем в игру «Вот так!». Я буду называть действия, а вы дружно отвечать: «Вот так» – и изображать действия.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Как живёшь?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Как утром встаёшь?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Как чистишь зубы?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Как умываешься?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Как улыбаешься?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Как правильно питаешься?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Как за руками ты следишь?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Как от инфекции бежишь?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Молодцы.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3.6. - В режиме дня важное место занимает прогулка. Каждый из вас должен как можно больше быть на свежем воздухе. Важным мероприятием по укреплению здоровья является закаливание. Какие процедуры мы отнесем к закаливанию? </w:t>
      </w:r>
      <w:r>
        <w:rPr>
          <w:rFonts w:ascii="Helvetica" w:hAnsi="Helvetica" w:cs="Helvetica"/>
          <w:i/>
          <w:iCs/>
          <w:color w:val="333333"/>
          <w:sz w:val="16"/>
          <w:szCs w:val="16"/>
        </w:rPr>
        <w:t>(Ответы детей)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Говорил я им зимой: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Закалялись бы со мной.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Утром бег и душ бодрящий,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Как для взрослых,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настоящий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!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 ночь окна открывать,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Свежим воздухом дышать,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Ноги мыть водой холодной,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тогда микроб голодный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Вас вовек не одолеет.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послушались – болеют.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Поздно поняли мы, братцы,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Как полезно закаляться.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Кончим кашлять и чихать –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Станем душ мы принимать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Из водицы ледяной.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Погодите! Ой-ой-ой!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Крепким стать нельзя мгновенно –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Закаляйтесь постепенно!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3.7. - С давних времен люди заботились о своем здоровье. И на эту тему было придумано очень много пословиц и поговорок. В этих кратких изречениях содержится весь смысл здорового образа жизни.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Предлагается ромашка, с обратной стороны лепестков напечатаны пословицы. Дети отрывают лепесток, затем пословицы зачитываются, объясняется их смысл:</w:t>
      </w:r>
    </w:p>
    <w:p w:rsidR="001A4E27" w:rsidRDefault="001A4E27" w:rsidP="001A4E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Держи голову в холоде, желудок в голоде, а ноги в тепле.</w:t>
      </w:r>
    </w:p>
    <w:p w:rsidR="001A4E27" w:rsidRDefault="001A4E27" w:rsidP="001A4E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Голова седая, да душа молодая.</w:t>
      </w:r>
    </w:p>
    <w:p w:rsidR="001A4E27" w:rsidRDefault="001A4E27" w:rsidP="001A4E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Здоровье дороже золота.</w:t>
      </w:r>
    </w:p>
    <w:p w:rsidR="001A4E27" w:rsidRDefault="001A4E27" w:rsidP="001A4E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спрашивай здоровья, а глянь в лицо.</w:t>
      </w:r>
    </w:p>
    <w:p w:rsidR="001A4E27" w:rsidRDefault="001A4E27" w:rsidP="001A4E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Здоровья не купишь.</w:t>
      </w:r>
    </w:p>
    <w:p w:rsidR="001A4E27" w:rsidRDefault="001A4E27" w:rsidP="001A4E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здоровом теле – здоровый дух.</w:t>
      </w:r>
    </w:p>
    <w:p w:rsidR="001A4E27" w:rsidRDefault="001A4E27" w:rsidP="001A4E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Здоров будешь – всего добудешь.</w:t>
      </w:r>
    </w:p>
    <w:p w:rsidR="001A4E27" w:rsidRDefault="001A4E27" w:rsidP="001A4E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Болен – лечись, а здоров – берегись.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Про здоровье не забывают упомянуть и в загадках. Послушайте, ребята, добрые советы в загадках, и постарайтесь их правильно отгадать.</w:t>
      </w:r>
    </w:p>
    <w:p w:rsidR="001A4E27" w:rsidRDefault="001A4E27" w:rsidP="001A4E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Утром я по распорядку 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Делаю всегда … (зарядку).</w:t>
      </w:r>
    </w:p>
    <w:p w:rsidR="001A4E27" w:rsidRDefault="001A4E27" w:rsidP="001A4E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Дождик теплый и густой,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Этот дождик не простой.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Он без туч, без облаков.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Целый день идти готов. (Душ)</w:t>
      </w:r>
    </w:p>
    <w:p w:rsidR="001A4E27" w:rsidRDefault="001A4E27" w:rsidP="001A4E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 него два колеса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седло на раме.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Две педали есть внизу,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Крутят их ногами … (велосипед)</w:t>
      </w:r>
    </w:p>
    <w:p w:rsidR="001A4E27" w:rsidRDefault="001A4E27" w:rsidP="001A4E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Хочешь ты побить рекорд?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Так тебе поможет … (спорт).</w:t>
      </w:r>
    </w:p>
    <w:p w:rsidR="001A4E27" w:rsidRDefault="001A4E27" w:rsidP="001A4E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Чтоб большим спортсменом стать,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Нужно очень много знать.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поможет здесь сноровка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И, конечно, … (тренировка).</w:t>
      </w:r>
    </w:p>
    <w:p w:rsidR="001A4E27" w:rsidRDefault="001A4E27" w:rsidP="001A4E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Гладко, душисто, 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Моет чисто.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Нужно, чтобы у каждого было.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Что это такое? (Мыло)</w:t>
      </w:r>
    </w:p>
    <w:p w:rsidR="001A4E27" w:rsidRDefault="001A4E27" w:rsidP="001A4E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Хожу-брожу не по лесам,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по усам по волосам.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зубы у меня длинней,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Чем у волков и медведей. (Расческа)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4. Рефлексия и подведение итогов.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- Наше занятие подошло к концу. Давайте вспомним, какой образ жизни нужно вести, чтобы сохранить и укрепить свое здоровье.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(На столе лежат карточки со словами.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Дети выбирают карточки, относящиеся к здоровому образу жизни, и вывешивают их на доске).</w:t>
      </w:r>
      <w:proofErr w:type="gramEnd"/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 А ещё, ребята, чтобы сохранить свое здоровье и здоровье окружающих, нам всем необходима доброта.</w:t>
      </w:r>
    </w:p>
    <w:p w:rsidR="001A4E27" w:rsidRDefault="001A4E27" w:rsidP="001A4E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-Давайте хором пожелаем друг другу: «Будьте здоровы!»</w:t>
      </w:r>
    </w:p>
    <w:p w:rsidR="001A4E27" w:rsidRDefault="001A4E27" w:rsidP="001A4E27">
      <w:pPr>
        <w:spacing w:after="0"/>
      </w:pPr>
    </w:p>
    <w:sectPr w:rsidR="001A4E27" w:rsidSect="00EF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6EC4"/>
    <w:multiLevelType w:val="multilevel"/>
    <w:tmpl w:val="6526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13820"/>
    <w:multiLevelType w:val="multilevel"/>
    <w:tmpl w:val="A7AE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32D9B"/>
    <w:multiLevelType w:val="multilevel"/>
    <w:tmpl w:val="A2FC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047F1"/>
    <w:multiLevelType w:val="multilevel"/>
    <w:tmpl w:val="69D8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853EC"/>
    <w:multiLevelType w:val="multilevel"/>
    <w:tmpl w:val="89CA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93590"/>
    <w:multiLevelType w:val="multilevel"/>
    <w:tmpl w:val="5B4A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C6FD8"/>
    <w:multiLevelType w:val="multilevel"/>
    <w:tmpl w:val="0ED6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2184F"/>
    <w:multiLevelType w:val="multilevel"/>
    <w:tmpl w:val="8076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58"/>
    <w:rsid w:val="00155CE3"/>
    <w:rsid w:val="001602FE"/>
    <w:rsid w:val="0018439F"/>
    <w:rsid w:val="001A4E27"/>
    <w:rsid w:val="001B0F54"/>
    <w:rsid w:val="001C42F3"/>
    <w:rsid w:val="00211A38"/>
    <w:rsid w:val="002D486D"/>
    <w:rsid w:val="00336140"/>
    <w:rsid w:val="004A1FCE"/>
    <w:rsid w:val="00584FBA"/>
    <w:rsid w:val="005B22BC"/>
    <w:rsid w:val="005B6094"/>
    <w:rsid w:val="006E7437"/>
    <w:rsid w:val="00731CE9"/>
    <w:rsid w:val="00747012"/>
    <w:rsid w:val="007779F3"/>
    <w:rsid w:val="00797DC9"/>
    <w:rsid w:val="00805AED"/>
    <w:rsid w:val="008A2C79"/>
    <w:rsid w:val="008D7F65"/>
    <w:rsid w:val="009408DD"/>
    <w:rsid w:val="009C1C95"/>
    <w:rsid w:val="00A24C9B"/>
    <w:rsid w:val="00AA29E5"/>
    <w:rsid w:val="00BA3B6C"/>
    <w:rsid w:val="00BB75AD"/>
    <w:rsid w:val="00C004EE"/>
    <w:rsid w:val="00C37289"/>
    <w:rsid w:val="00C41ACA"/>
    <w:rsid w:val="00CD5622"/>
    <w:rsid w:val="00D348E8"/>
    <w:rsid w:val="00D365DD"/>
    <w:rsid w:val="00D95DBF"/>
    <w:rsid w:val="00DE127E"/>
    <w:rsid w:val="00E420B7"/>
    <w:rsid w:val="00ED0080"/>
    <w:rsid w:val="00EF49B7"/>
    <w:rsid w:val="00F41A0D"/>
    <w:rsid w:val="00FA0758"/>
    <w:rsid w:val="00F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dcterms:created xsi:type="dcterms:W3CDTF">2021-11-18T11:45:00Z</dcterms:created>
  <dcterms:modified xsi:type="dcterms:W3CDTF">2021-11-18T11:45:00Z</dcterms:modified>
</cp:coreProperties>
</file>