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85" w:rsidRPr="006E797A" w:rsidRDefault="00314885" w:rsidP="0031488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E797A">
        <w:rPr>
          <w:rFonts w:ascii="Times New Roman" w:hAnsi="Times New Roman"/>
          <w:b/>
          <w:sz w:val="28"/>
          <w:szCs w:val="28"/>
        </w:rPr>
        <w:t>Представление педагогического опыта</w:t>
      </w:r>
    </w:p>
    <w:p w:rsidR="00314885" w:rsidRPr="006E797A" w:rsidRDefault="00314885" w:rsidP="0031488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E797A">
        <w:rPr>
          <w:rFonts w:ascii="Times New Roman" w:hAnsi="Times New Roman"/>
          <w:sz w:val="28"/>
          <w:szCs w:val="28"/>
        </w:rPr>
        <w:t>учителя начальных классов</w:t>
      </w:r>
    </w:p>
    <w:p w:rsidR="00314885" w:rsidRPr="006E797A" w:rsidRDefault="00314885" w:rsidP="0031488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E797A">
        <w:rPr>
          <w:rFonts w:ascii="Times New Roman" w:hAnsi="Times New Roman"/>
          <w:sz w:val="28"/>
          <w:szCs w:val="28"/>
        </w:rPr>
        <w:t>МБОУ «Ромодановская средняя общеобразовательная школа №1»  Ромодановского муниципального района Республики Мордовия</w:t>
      </w:r>
    </w:p>
    <w:p w:rsidR="00314885" w:rsidRPr="006E797A" w:rsidRDefault="00314885" w:rsidP="0031488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Чмарак </w:t>
      </w:r>
      <w:r w:rsidRPr="006E797A">
        <w:rPr>
          <w:rFonts w:ascii="Times New Roman" w:hAnsi="Times New Roman"/>
          <w:b/>
          <w:sz w:val="28"/>
          <w:szCs w:val="28"/>
        </w:rPr>
        <w:t xml:space="preserve"> Ольги </w:t>
      </w:r>
      <w:r>
        <w:rPr>
          <w:rFonts w:ascii="Times New Roman" w:hAnsi="Times New Roman"/>
          <w:b/>
          <w:sz w:val="28"/>
          <w:szCs w:val="28"/>
        </w:rPr>
        <w:t>Петровны</w:t>
      </w:r>
    </w:p>
    <w:p w:rsidR="00314885" w:rsidRPr="006E797A" w:rsidRDefault="00314885" w:rsidP="0031488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14885" w:rsidRPr="006E797A" w:rsidRDefault="00314885" w:rsidP="00314885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E797A">
        <w:rPr>
          <w:rFonts w:ascii="Times New Roman" w:hAnsi="Times New Roman"/>
          <w:b/>
          <w:sz w:val="28"/>
          <w:szCs w:val="28"/>
        </w:rPr>
        <w:t xml:space="preserve">Сведения об авторе: </w:t>
      </w:r>
    </w:p>
    <w:p w:rsidR="00314885" w:rsidRPr="006E797A" w:rsidRDefault="00314885" w:rsidP="00314885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Чмарак  Ольга</w:t>
      </w:r>
      <w:r w:rsidRPr="006E79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Петровна</w:t>
      </w:r>
      <w:r w:rsidRPr="006E797A">
        <w:rPr>
          <w:rFonts w:ascii="Times New Roman" w:hAnsi="Times New Roman"/>
          <w:b/>
          <w:sz w:val="28"/>
          <w:szCs w:val="28"/>
        </w:rPr>
        <w:t xml:space="preserve">:  </w:t>
      </w:r>
      <w:r w:rsidRPr="006E797A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314885" w:rsidRPr="00226617" w:rsidRDefault="00314885" w:rsidP="00314885">
      <w:pPr>
        <w:rPr>
          <w:rFonts w:ascii="Times New Roman" w:hAnsi="Times New Roman"/>
          <w:sz w:val="28"/>
          <w:szCs w:val="28"/>
        </w:rPr>
      </w:pPr>
      <w:r w:rsidRPr="006E797A">
        <w:rPr>
          <w:rFonts w:ascii="Times New Roman" w:hAnsi="Times New Roman"/>
          <w:b/>
          <w:sz w:val="28"/>
          <w:szCs w:val="28"/>
        </w:rPr>
        <w:t xml:space="preserve">Образование </w:t>
      </w:r>
      <w:r w:rsidRPr="006E797A">
        <w:rPr>
          <w:rFonts w:ascii="Times New Roman" w:hAnsi="Times New Roman"/>
          <w:sz w:val="28"/>
          <w:szCs w:val="28"/>
        </w:rPr>
        <w:t xml:space="preserve">: </w:t>
      </w:r>
      <w:r w:rsidRPr="00226617">
        <w:rPr>
          <w:rFonts w:ascii="Times New Roman" w:hAnsi="Times New Roman"/>
          <w:sz w:val="28"/>
          <w:szCs w:val="28"/>
        </w:rPr>
        <w:t>высшее педагогическое:</w:t>
      </w:r>
    </w:p>
    <w:p w:rsidR="00314885" w:rsidRPr="00226617" w:rsidRDefault="00314885" w:rsidP="00314885">
      <w:pPr>
        <w:spacing w:after="0"/>
        <w:rPr>
          <w:rFonts w:ascii="Times New Roman" w:hAnsi="Times New Roman"/>
          <w:sz w:val="28"/>
          <w:szCs w:val="28"/>
        </w:rPr>
      </w:pPr>
      <w:r w:rsidRPr="00226617">
        <w:rPr>
          <w:rFonts w:ascii="Times New Roman" w:hAnsi="Times New Roman"/>
          <w:sz w:val="28"/>
          <w:szCs w:val="28"/>
        </w:rPr>
        <w:t xml:space="preserve">1.средне-специальное, Ичалковское педагогическое училище-колледж им. С.М. Кирова. </w:t>
      </w:r>
      <w:r w:rsidRPr="00226617">
        <w:rPr>
          <w:rFonts w:ascii="Times New Roman" w:hAnsi="Times New Roman"/>
          <w:b/>
          <w:i/>
          <w:sz w:val="28"/>
          <w:szCs w:val="28"/>
        </w:rPr>
        <w:t>Специальность</w:t>
      </w:r>
      <w:r w:rsidRPr="00226617">
        <w:rPr>
          <w:rFonts w:ascii="Times New Roman" w:hAnsi="Times New Roman"/>
          <w:b/>
          <w:sz w:val="28"/>
          <w:szCs w:val="28"/>
        </w:rPr>
        <w:t xml:space="preserve"> </w:t>
      </w:r>
      <w:r w:rsidRPr="00226617">
        <w:rPr>
          <w:rFonts w:ascii="Times New Roman" w:hAnsi="Times New Roman"/>
          <w:sz w:val="28"/>
          <w:szCs w:val="28"/>
        </w:rPr>
        <w:t>«Преподавание в начальных классах со специализацией «Учитель обслуживающего труда основной школы»;</w:t>
      </w:r>
    </w:p>
    <w:p w:rsidR="00314885" w:rsidRPr="00226617" w:rsidRDefault="00314885" w:rsidP="00314885">
      <w:pPr>
        <w:spacing w:after="0"/>
        <w:rPr>
          <w:rFonts w:ascii="Times New Roman" w:hAnsi="Times New Roman"/>
          <w:sz w:val="28"/>
          <w:szCs w:val="28"/>
        </w:rPr>
      </w:pPr>
      <w:r w:rsidRPr="00226617">
        <w:rPr>
          <w:rFonts w:ascii="Times New Roman" w:hAnsi="Times New Roman"/>
          <w:sz w:val="28"/>
          <w:szCs w:val="28"/>
        </w:rPr>
        <w:t xml:space="preserve">2. высшее, МГПИ им. М.Е. Евсевьева. </w:t>
      </w:r>
      <w:r w:rsidRPr="00226617">
        <w:rPr>
          <w:rFonts w:ascii="Times New Roman" w:hAnsi="Times New Roman"/>
          <w:b/>
          <w:i/>
          <w:sz w:val="28"/>
          <w:szCs w:val="28"/>
        </w:rPr>
        <w:t>Специальность</w:t>
      </w:r>
      <w:r w:rsidRPr="00226617">
        <w:rPr>
          <w:rFonts w:ascii="Times New Roman" w:hAnsi="Times New Roman"/>
          <w:sz w:val="28"/>
          <w:szCs w:val="28"/>
        </w:rPr>
        <w:t xml:space="preserve"> "Филология. Русский язык и литература"</w:t>
      </w:r>
    </w:p>
    <w:p w:rsidR="00314885" w:rsidRPr="006E797A" w:rsidRDefault="00314885" w:rsidP="00314885">
      <w:pPr>
        <w:spacing w:after="0"/>
        <w:rPr>
          <w:rFonts w:ascii="Times New Roman" w:hAnsi="Times New Roman"/>
          <w:i/>
          <w:sz w:val="28"/>
          <w:szCs w:val="28"/>
        </w:rPr>
      </w:pPr>
      <w:r w:rsidRPr="006E797A">
        <w:rPr>
          <w:rFonts w:ascii="Times New Roman" w:hAnsi="Times New Roman"/>
          <w:b/>
          <w:sz w:val="28"/>
          <w:szCs w:val="28"/>
        </w:rPr>
        <w:t>Место работы</w:t>
      </w:r>
      <w:r w:rsidRPr="006E797A">
        <w:rPr>
          <w:rFonts w:ascii="Times New Roman" w:hAnsi="Times New Roman"/>
          <w:sz w:val="28"/>
          <w:szCs w:val="28"/>
        </w:rPr>
        <w:t>: МБОУ «Ромодановская СОШ №1»</w:t>
      </w:r>
    </w:p>
    <w:p w:rsidR="00314885" w:rsidRPr="006E797A" w:rsidRDefault="00314885" w:rsidP="00314885">
      <w:pPr>
        <w:spacing w:after="0"/>
        <w:rPr>
          <w:rFonts w:ascii="Times New Roman" w:hAnsi="Times New Roman"/>
          <w:i/>
          <w:sz w:val="28"/>
          <w:szCs w:val="28"/>
        </w:rPr>
      </w:pPr>
      <w:r w:rsidRPr="006E797A">
        <w:rPr>
          <w:rFonts w:ascii="Times New Roman" w:hAnsi="Times New Roman"/>
          <w:b/>
          <w:sz w:val="28"/>
          <w:szCs w:val="28"/>
        </w:rPr>
        <w:t>Педагогический стаж</w:t>
      </w:r>
      <w:r>
        <w:rPr>
          <w:rFonts w:ascii="Times New Roman" w:hAnsi="Times New Roman"/>
          <w:sz w:val="28"/>
          <w:szCs w:val="28"/>
        </w:rPr>
        <w:t>: 26</w:t>
      </w:r>
      <w:r w:rsidRPr="006E797A">
        <w:rPr>
          <w:rFonts w:ascii="Times New Roman" w:hAnsi="Times New Roman"/>
          <w:sz w:val="28"/>
          <w:szCs w:val="28"/>
        </w:rPr>
        <w:t xml:space="preserve"> лет</w:t>
      </w:r>
    </w:p>
    <w:p w:rsidR="00314885" w:rsidRPr="006E797A" w:rsidRDefault="00314885" w:rsidP="00314885">
      <w:pPr>
        <w:spacing w:after="0"/>
        <w:rPr>
          <w:rFonts w:ascii="Times New Roman" w:hAnsi="Times New Roman"/>
          <w:i/>
          <w:sz w:val="28"/>
          <w:szCs w:val="28"/>
        </w:rPr>
      </w:pPr>
      <w:r w:rsidRPr="006E797A">
        <w:rPr>
          <w:rFonts w:ascii="Times New Roman" w:hAnsi="Times New Roman"/>
          <w:b/>
          <w:sz w:val="28"/>
          <w:szCs w:val="28"/>
        </w:rPr>
        <w:t xml:space="preserve">Стаж работы в занимаемой должности: </w:t>
      </w:r>
      <w:r>
        <w:rPr>
          <w:rFonts w:ascii="Times New Roman" w:hAnsi="Times New Roman"/>
          <w:b/>
          <w:sz w:val="28"/>
          <w:szCs w:val="28"/>
        </w:rPr>
        <w:t>4</w:t>
      </w:r>
      <w:r w:rsidRPr="006E797A">
        <w:rPr>
          <w:rFonts w:ascii="Times New Roman" w:hAnsi="Times New Roman"/>
          <w:sz w:val="28"/>
          <w:szCs w:val="28"/>
        </w:rPr>
        <w:t xml:space="preserve"> лет</w:t>
      </w:r>
    </w:p>
    <w:p w:rsidR="00314885" w:rsidRPr="006E797A" w:rsidRDefault="00314885" w:rsidP="00314885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E797A">
        <w:rPr>
          <w:rFonts w:ascii="Times New Roman" w:hAnsi="Times New Roman"/>
          <w:b/>
          <w:sz w:val="28"/>
          <w:szCs w:val="28"/>
        </w:rPr>
        <w:t>Стаж работы в данной образовательной организации:</w:t>
      </w:r>
      <w:r>
        <w:rPr>
          <w:rFonts w:ascii="Times New Roman" w:hAnsi="Times New Roman"/>
          <w:sz w:val="28"/>
          <w:szCs w:val="28"/>
        </w:rPr>
        <w:t xml:space="preserve"> 4</w:t>
      </w:r>
      <w:r w:rsidRPr="006E797A">
        <w:rPr>
          <w:rFonts w:ascii="Times New Roman" w:hAnsi="Times New Roman"/>
          <w:sz w:val="28"/>
          <w:szCs w:val="28"/>
        </w:rPr>
        <w:t xml:space="preserve"> год</w:t>
      </w:r>
    </w:p>
    <w:p w:rsidR="00314885" w:rsidRPr="006E797A" w:rsidRDefault="00314885" w:rsidP="0031488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14885" w:rsidRPr="00314885" w:rsidRDefault="00314885" w:rsidP="00314885">
      <w:pPr>
        <w:pStyle w:val="a7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314885">
        <w:rPr>
          <w:b/>
          <w:sz w:val="28"/>
          <w:szCs w:val="28"/>
        </w:rPr>
        <w:t xml:space="preserve">Тема педагогического опыта: </w:t>
      </w:r>
      <w:r w:rsidRPr="00314885">
        <w:rPr>
          <w:bCs/>
          <w:color w:val="000000"/>
          <w:sz w:val="28"/>
          <w:szCs w:val="28"/>
        </w:rPr>
        <w:t xml:space="preserve">«Здоровьесберегающие технологии на уроках и  </w:t>
      </w:r>
      <w:r w:rsidRPr="00314885">
        <w:rPr>
          <w:sz w:val="28"/>
          <w:szCs w:val="28"/>
        </w:rPr>
        <w:t xml:space="preserve">во внеурочной деятельности обучающихся </w:t>
      </w:r>
      <w:r w:rsidRPr="00314885">
        <w:rPr>
          <w:bCs/>
          <w:color w:val="000000"/>
          <w:sz w:val="28"/>
          <w:szCs w:val="28"/>
        </w:rPr>
        <w:t> начальной школы»</w:t>
      </w:r>
    </w:p>
    <w:p w:rsidR="00314885" w:rsidRPr="006E797A" w:rsidRDefault="00314885" w:rsidP="0031488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297CA2" w:rsidRPr="00BE461E" w:rsidRDefault="00297CA2" w:rsidP="00297CA2">
      <w:pPr>
        <w:pStyle w:val="c4"/>
        <w:spacing w:before="0" w:beforeAutospacing="0" w:after="0" w:afterAutospacing="0" w:line="270" w:lineRule="atLeast"/>
        <w:ind w:left="4680"/>
        <w:rPr>
          <w:color w:val="000000"/>
        </w:rPr>
      </w:pPr>
      <w:r w:rsidRPr="00BE461E">
        <w:rPr>
          <w:rStyle w:val="c6"/>
          <w:rFonts w:eastAsia="Calibri"/>
          <w:bCs/>
          <w:iCs/>
        </w:rPr>
        <w:t xml:space="preserve">Забота о здоровье </w:t>
      </w:r>
      <w:r w:rsidRPr="00BE461E">
        <w:rPr>
          <w:rStyle w:val="c6"/>
          <w:rFonts w:eastAsia="Calibri"/>
          <w:bCs/>
          <w:iCs/>
          <w:color w:val="000000"/>
        </w:rPr>
        <w:t>ребёнка –это</w:t>
      </w:r>
    </w:p>
    <w:p w:rsidR="00297CA2" w:rsidRPr="00BE461E" w:rsidRDefault="00297CA2" w:rsidP="00297CA2">
      <w:pPr>
        <w:pStyle w:val="c4"/>
        <w:spacing w:before="0" w:beforeAutospacing="0" w:after="0" w:afterAutospacing="0" w:line="270" w:lineRule="atLeast"/>
        <w:ind w:left="4680"/>
        <w:rPr>
          <w:color w:val="000000"/>
        </w:rPr>
      </w:pPr>
      <w:r w:rsidRPr="00BE461E">
        <w:rPr>
          <w:rStyle w:val="c6"/>
          <w:rFonts w:eastAsia="Calibri"/>
          <w:bCs/>
          <w:iCs/>
          <w:color w:val="000000"/>
        </w:rPr>
        <w:t>не просто комплекс санитарно-</w:t>
      </w:r>
    </w:p>
    <w:p w:rsidR="00297CA2" w:rsidRPr="00BE461E" w:rsidRDefault="00297CA2" w:rsidP="00297CA2">
      <w:pPr>
        <w:pStyle w:val="c4"/>
        <w:spacing w:before="0" w:beforeAutospacing="0" w:after="0" w:afterAutospacing="0" w:line="270" w:lineRule="atLeast"/>
        <w:ind w:left="4680"/>
        <w:rPr>
          <w:color w:val="000000"/>
        </w:rPr>
      </w:pPr>
      <w:r w:rsidRPr="00BE461E">
        <w:rPr>
          <w:rStyle w:val="c6"/>
          <w:rFonts w:eastAsia="Calibri"/>
          <w:bCs/>
          <w:iCs/>
          <w:color w:val="000000"/>
        </w:rPr>
        <w:t>гигиенических норм и правил…</w:t>
      </w:r>
    </w:p>
    <w:p w:rsidR="00297CA2" w:rsidRPr="00BE461E" w:rsidRDefault="00297CA2" w:rsidP="00297CA2">
      <w:pPr>
        <w:pStyle w:val="c4"/>
        <w:spacing w:before="0" w:beforeAutospacing="0" w:after="0" w:afterAutospacing="0" w:line="270" w:lineRule="atLeast"/>
        <w:ind w:left="4680"/>
        <w:rPr>
          <w:color w:val="000000"/>
        </w:rPr>
      </w:pPr>
      <w:r w:rsidRPr="00BE461E">
        <w:rPr>
          <w:rStyle w:val="c6"/>
          <w:rFonts w:eastAsia="Calibri"/>
          <w:bCs/>
          <w:iCs/>
          <w:color w:val="000000"/>
        </w:rPr>
        <w:t>и не свод требований к режиму,</w:t>
      </w:r>
    </w:p>
    <w:p w:rsidR="00297CA2" w:rsidRPr="00BE461E" w:rsidRDefault="00297CA2" w:rsidP="00297CA2">
      <w:pPr>
        <w:pStyle w:val="c4"/>
        <w:spacing w:before="0" w:beforeAutospacing="0" w:after="0" w:afterAutospacing="0" w:line="270" w:lineRule="atLeast"/>
        <w:ind w:left="4680"/>
        <w:rPr>
          <w:color w:val="000000"/>
        </w:rPr>
      </w:pPr>
      <w:r w:rsidRPr="00BE461E">
        <w:rPr>
          <w:rStyle w:val="c6"/>
          <w:rFonts w:eastAsia="Calibri"/>
          <w:bCs/>
          <w:iCs/>
          <w:color w:val="000000"/>
        </w:rPr>
        <w:t>питанию, труду, отдыху. Это прежде</w:t>
      </w:r>
    </w:p>
    <w:p w:rsidR="00297CA2" w:rsidRPr="00BE461E" w:rsidRDefault="00297CA2" w:rsidP="00297CA2">
      <w:pPr>
        <w:pStyle w:val="c4"/>
        <w:spacing w:before="0" w:beforeAutospacing="0" w:after="0" w:afterAutospacing="0" w:line="270" w:lineRule="atLeast"/>
        <w:ind w:left="4680"/>
        <w:rPr>
          <w:color w:val="000000"/>
        </w:rPr>
      </w:pPr>
      <w:r w:rsidRPr="00BE461E">
        <w:rPr>
          <w:rStyle w:val="c6"/>
          <w:rFonts w:eastAsia="Calibri"/>
          <w:bCs/>
          <w:iCs/>
          <w:color w:val="000000"/>
        </w:rPr>
        <w:t>всего забота о гармоничной полноте</w:t>
      </w:r>
    </w:p>
    <w:p w:rsidR="00297CA2" w:rsidRPr="00BE461E" w:rsidRDefault="00297CA2" w:rsidP="00297CA2">
      <w:pPr>
        <w:pStyle w:val="c4"/>
        <w:spacing w:before="0" w:beforeAutospacing="0" w:after="0" w:afterAutospacing="0" w:line="270" w:lineRule="atLeast"/>
        <w:ind w:left="4680"/>
        <w:rPr>
          <w:color w:val="000000"/>
        </w:rPr>
      </w:pPr>
      <w:r w:rsidRPr="00BE461E">
        <w:rPr>
          <w:rStyle w:val="c2"/>
          <w:bCs/>
          <w:iCs/>
          <w:color w:val="000000"/>
        </w:rPr>
        <w:t>всех физических и духовных сил, и</w:t>
      </w:r>
    </w:p>
    <w:p w:rsidR="00297CA2" w:rsidRPr="00BE461E" w:rsidRDefault="00297CA2" w:rsidP="00297CA2">
      <w:pPr>
        <w:pStyle w:val="c4"/>
        <w:spacing w:before="0" w:beforeAutospacing="0" w:after="0" w:afterAutospacing="0" w:line="270" w:lineRule="atLeast"/>
        <w:ind w:left="4680"/>
        <w:rPr>
          <w:color w:val="000000"/>
        </w:rPr>
      </w:pPr>
      <w:r w:rsidRPr="00BE461E">
        <w:rPr>
          <w:rStyle w:val="c6"/>
          <w:rFonts w:eastAsia="Calibri"/>
          <w:bCs/>
          <w:iCs/>
          <w:color w:val="000000"/>
        </w:rPr>
        <w:t>венцом этой гармонии является</w:t>
      </w:r>
    </w:p>
    <w:p w:rsidR="00297CA2" w:rsidRPr="00BE461E" w:rsidRDefault="00297CA2" w:rsidP="00297CA2">
      <w:pPr>
        <w:pStyle w:val="c4"/>
        <w:spacing w:before="0" w:beforeAutospacing="0" w:after="0" w:afterAutospacing="0" w:line="270" w:lineRule="atLeast"/>
        <w:ind w:left="4680"/>
        <w:rPr>
          <w:color w:val="000000"/>
        </w:rPr>
      </w:pPr>
      <w:r w:rsidRPr="00BE461E">
        <w:rPr>
          <w:rStyle w:val="c6"/>
          <w:rFonts w:eastAsia="Calibri"/>
          <w:bCs/>
          <w:iCs/>
          <w:color w:val="000000"/>
        </w:rPr>
        <w:t>радость творчества»</w:t>
      </w:r>
    </w:p>
    <w:p w:rsidR="00297CA2" w:rsidRPr="00BE461E" w:rsidRDefault="00297CA2" w:rsidP="00297CA2">
      <w:pPr>
        <w:pStyle w:val="c4"/>
        <w:spacing w:before="0" w:beforeAutospacing="0" w:after="0" w:afterAutospacing="0" w:line="270" w:lineRule="atLeast"/>
        <w:jc w:val="right"/>
        <w:rPr>
          <w:rStyle w:val="apple-converted-space"/>
          <w:rFonts w:eastAsia="Calibri"/>
          <w:b/>
          <w:bCs/>
          <w:i/>
          <w:iCs/>
        </w:rPr>
      </w:pPr>
      <w:r w:rsidRPr="00BE461E">
        <w:rPr>
          <w:rStyle w:val="c6"/>
          <w:rFonts w:eastAsia="Calibri"/>
          <w:bCs/>
          <w:iCs/>
          <w:color w:val="000000"/>
        </w:rPr>
        <w:t xml:space="preserve">                                                          </w:t>
      </w:r>
      <w:r w:rsidRPr="00BE461E">
        <w:rPr>
          <w:rStyle w:val="c6"/>
          <w:rFonts w:eastAsia="Calibri"/>
          <w:b/>
          <w:bCs/>
          <w:i/>
          <w:iCs/>
          <w:color w:val="000000"/>
        </w:rPr>
        <w:t>В.А.Сухомлинский</w:t>
      </w:r>
      <w:r w:rsidRPr="00BE461E">
        <w:rPr>
          <w:rStyle w:val="apple-converted-space"/>
          <w:rFonts w:eastAsia="Calibri"/>
          <w:b/>
          <w:bCs/>
          <w:i/>
          <w:iCs/>
          <w:color w:val="000000"/>
        </w:rPr>
        <w:t> </w:t>
      </w:r>
    </w:p>
    <w:p w:rsidR="00970DF5" w:rsidRPr="00462755" w:rsidRDefault="00970DF5" w:rsidP="00462755">
      <w:pPr>
        <w:spacing w:after="0" w:line="240" w:lineRule="auto"/>
        <w:ind w:left="-57" w:right="-5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2755" w:rsidRPr="00462755" w:rsidRDefault="004B6D2B" w:rsidP="00462755">
      <w:pPr>
        <w:spacing w:after="0" w:line="240" w:lineRule="auto"/>
        <w:ind w:left="-57" w:right="-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="00462755" w:rsidRPr="0046275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970D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Федеральные государственные образовательные стандарты основной образовательной программы начального школьного образования определяют как одну из важнейших задач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психолого-педагогической, профилактической и оздоровительной работы. В соответствии с этим особую важность приобретает поиск новых  средств  и методов повышения эффективности 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физкультурно-оздоровительной работы в школьных учреждениях. Таким образом, актуальность обусловлена тем, что современный человек, общество и государство нуждаются в здоровьесберегающем образовании. Сейчас практически не встретишь абсолютно здорового ребенка. Интенсивность учебного труда учащихся   очень высокая, что является существенным фактором ослабления здоровья и роста числа различных отклонений в состоянии организма. Одной из приоритетных задач реформирования образования становится сегодня сбережение и укрепление здоровья учащихся, формирование у них ценности здоровья, здорового образа жизни, выбора образовательных технологий, адекватных возрасту, устраняющих перегрузки и сохраняющих здоровье школьников.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Понятие «здоровьесберегающие технологии» объединяет в себе все направления деятельности школы по формированию, сохранению и укреплению здоровья учащихся.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Школа имеет уникальную возможность решения задач сохранения здоровья детей, так как через неё проходит все население страны. В законе РФ «Об образовании» обозначена ответственность образовательных учреждений за жизнь и сохранность детей, укрепление здоровья детей и забота о нем как одна из главных задач школы.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Законом «Об образовании» здоровье школьников относится к приоритетным направлениям государственной политики в сфере образования.  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 здоровьесберегающих технологий обучения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– обеспечить школьнику возможность сохранения здоровья за период обучения в школе, сформировать у него необходимые знания по здоровому образу жизни, научить использовать полученные знания в повседневной жизни.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2755" w:rsidRPr="00462755" w:rsidRDefault="004B6D2B" w:rsidP="00462755">
      <w:pPr>
        <w:spacing w:after="0" w:line="240" w:lineRule="auto"/>
        <w:ind w:left="-57" w:right="-5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="00297C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Основная идея.</w:t>
      </w:r>
    </w:p>
    <w:p w:rsidR="00462755" w:rsidRPr="00462755" w:rsidRDefault="00462755" w:rsidP="00462755">
      <w:pPr>
        <w:spacing w:after="0" w:line="240" w:lineRule="auto"/>
        <w:ind w:left="-57" w:right="-57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  В современных условиях модернизации российского образования деятельность учителя начальных классов должна быть связана с усилением внимания к таким важным качествам, как культура поведения, культура здоровья, усвоение этических норм, сформированность ценностных отношений.</w:t>
      </w:r>
    </w:p>
    <w:p w:rsidR="00462755" w:rsidRPr="00462755" w:rsidRDefault="00462755" w:rsidP="00462755">
      <w:pPr>
        <w:spacing w:after="0" w:line="240" w:lineRule="auto"/>
        <w:ind w:left="-57" w:right="-57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Среди факторов, влияющих на здоровье ребенка, можно выделить общие и внутришкольные. При этом оценивать здоровье ребенка необходимо в рамках той среды, которая является для него основной.</w:t>
      </w:r>
    </w:p>
    <w:p w:rsidR="00462755" w:rsidRPr="00462755" w:rsidRDefault="00462755" w:rsidP="00462755">
      <w:pPr>
        <w:spacing w:after="0" w:line="240" w:lineRule="auto"/>
        <w:ind w:left="-57" w:right="-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       Негативно влияют на здоровье ребенка как уровень социально – экономического развития региона и общества в целом, так и материальный уровень семьи, семейные установки и модели поведения, наследственность, экологическое состояние окружающей среды.</w:t>
      </w:r>
    </w:p>
    <w:p w:rsidR="00462755" w:rsidRPr="00462755" w:rsidRDefault="00462755" w:rsidP="00462755">
      <w:pPr>
        <w:spacing w:after="0" w:line="240" w:lineRule="auto"/>
        <w:ind w:left="-57" w:right="-57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В школе отрицательными факторами являются:</w:t>
      </w:r>
    </w:p>
    <w:p w:rsidR="00462755" w:rsidRPr="00462755" w:rsidRDefault="00462755" w:rsidP="00462755">
      <w:pPr>
        <w:spacing w:after="0" w:line="240" w:lineRule="auto"/>
        <w:ind w:left="-57" w:right="-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-стресс ограниченного времени</w:t>
      </w:r>
    </w:p>
    <w:p w:rsidR="00462755" w:rsidRPr="00462755" w:rsidRDefault="00314885" w:rsidP="00314885">
      <w:pPr>
        <w:spacing w:after="0" w:line="240" w:lineRule="auto"/>
        <w:ind w:left="-57" w:right="-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-стресс оценок</w:t>
      </w:r>
      <w:r w:rsidR="00462755" w:rsidRPr="0046275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62755" w:rsidRPr="00462755" w:rsidRDefault="00462755" w:rsidP="00462755">
      <w:pPr>
        <w:spacing w:after="0" w:line="240" w:lineRule="auto"/>
        <w:ind w:left="-57" w:right="-57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Эти факторы приводят к нарушениям физического и психического здоровья обучающихся: невротизация личности школьников, деформации характера, снижение адаптационных возможностей, повышение риска хронических и ин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фекционных заболеваний, формирование беспечного отношения к своему здоровью, снижение иммунитета, снижение мотивации к обучению.</w:t>
      </w:r>
    </w:p>
    <w:p w:rsidR="00462755" w:rsidRPr="00462755" w:rsidRDefault="00462755" w:rsidP="00462755">
      <w:pPr>
        <w:spacing w:after="0" w:line="240" w:lineRule="auto"/>
        <w:ind w:left="-57" w:right="-57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В то же время существуют и положительные факторы, одним из которых являются  технологии обучения, содействующие сохранению здоровья.</w:t>
      </w:r>
    </w:p>
    <w:p w:rsidR="00462755" w:rsidRPr="00462755" w:rsidRDefault="00462755" w:rsidP="00462755">
      <w:pPr>
        <w:spacing w:after="0" w:line="240" w:lineRule="auto"/>
        <w:ind w:left="-57" w:right="-57" w:firstLine="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многим другим признакам здоровьесбережение занимает одно поле с педагогикой сотрудничества, личностно ориентированной педагогикой и другими аналогичными образовательными системами. </w:t>
      </w:r>
    </w:p>
    <w:p w:rsidR="00462755" w:rsidRPr="00462755" w:rsidRDefault="004B6D2B" w:rsidP="00462755">
      <w:pPr>
        <w:spacing w:after="0" w:line="240" w:lineRule="auto"/>
        <w:ind w:left="-57" w:right="-5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="00462755" w:rsidRPr="0046275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Теоретическая база опыта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Теоретическое обоснование представленного опыта можно найти в трудах В.И. Ковалько.  В пособии   известного педагога содержится теоретическая и практическая информация о современном состоянии педагогики здоровьесбережения, приводится конкретная программа здорового образа. Также в основе предложенного опыта использую работу Н.К.Смирнова,  основное содержание понятия «здоровьесберегающая образовательная технология».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Теоретической базой опыта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 явились работы М.В.Антроповой, М.Т.Матюшонок, М.М.Безруких, Г.Н.Сердюковской, требующие не столько медицинского, сколько педагогического осмысления. Большое значение в решении проблем формирования здоровой личности имеет работа А.А.Дубровского «Лечебная педагогика». Сравнительно недавно ученые Н.М.Амосов, Н.К.Смирнов, В.И. Ковалько, Ш. А. Амонашвили, в своих монографиях, учебных пособиях обратились к теме здоровья учащихся и формирования здорового образа жизни.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Проблема охраны и укрепления здоровья учащихся очень многогранна и сложна. Здоровье – основа формирования личности, и в этой связи уместно привести слова замечательного педагога В.А. Сухомлинского: «Опыт убедил нас в том, что примерно у 85% всех неуспевающих учеников главной причиной отставания в учебе являются плохое состояние здоровья, какое-нибудь недомогание или заболевание».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В основе организации жизнедеятельности школы, работающей в рамках здоровьесберегающих технологий, заложены следующие принципы: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- </w:t>
      </w:r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принцип демократичности и гуманности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реализуется через игровые технологии, приоритетом индивидуального подхода, гуманистической направленностью содержания (</w:t>
      </w:r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Ш.А.Амонашвили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- </w:t>
      </w:r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принцип эффективного межличностного взаимодействия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, основанный на технологиях сотрудничества, гуманистическом подходе во взаимодействии ученик – учитель, ученик – ученик</w:t>
      </w:r>
    </w:p>
    <w:p w:rsidR="00462755" w:rsidRPr="00462755" w:rsidRDefault="00462755" w:rsidP="00462755">
      <w:pPr>
        <w:spacing w:after="0" w:line="240" w:lineRule="auto"/>
        <w:ind w:left="-57" w:right="-5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 </w:t>
      </w:r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 принцип личностно-ориентированного подхода.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 принцип научности и развивающий характер обучения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: логическая структура учебного материала имеет в своей основе логику науки, при этом обучение признается ведущей движущей силой развития ребенка (</w:t>
      </w:r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Л.С.Выготский, П.Я.Гальперин, Л.В.Занков, Б.Д.Эльконин, В.В.Давыдов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 принцип природосообразности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: любой человек часть природы, окружающей среды и понимание этого, понимание и оценка своей роли в этой среде и есть этапы развития и формирования целостного мировоззрения. Представле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ние о бесконечности природы, ее глобальности и соответствующем месте своем в этом мире ведет к формированию у ребенка целостных абстрактных понятий и образов, делающих мир более понятным и повышающим степень мотивации в познании его (</w:t>
      </w:r>
      <w:r w:rsidRPr="0046275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Я.А.Каменский, И.Г.Песталоцци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462755" w:rsidRPr="00462755" w:rsidRDefault="00462755" w:rsidP="00462755">
      <w:pPr>
        <w:spacing w:after="0" w:line="240" w:lineRule="auto"/>
        <w:ind w:left="-57" w:right="-57" w:firstLine="708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2755" w:rsidRPr="00462755" w:rsidRDefault="004B6D2B" w:rsidP="00462755">
      <w:pPr>
        <w:spacing w:after="0" w:line="240" w:lineRule="auto"/>
        <w:ind w:left="-57" w:right="-57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4.</w:t>
      </w:r>
      <w:r w:rsidR="00462755" w:rsidRPr="0046275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 xml:space="preserve">Технология опыта. 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Ведущая педагогическая идея – создать среду, максимально поддерживающую сохранение и развитие физического и психического здоровья учащихся, формировать заинтересованное отношение к собственному здоровью, научить использовать полученные знания в повседневной жизни, развитие ученика как личности (его социализация).</w:t>
      </w:r>
    </w:p>
    <w:p w:rsidR="00462755" w:rsidRPr="00462755" w:rsidRDefault="00EF3660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своей работе </w:t>
      </w:r>
      <w:r w:rsidR="00462755"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стремлюсь к созданию системы оптимального сочетания элементов современных образовательных технологий и индивидуализации образования с точки зрения здоровьесбережения детей.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Начало школьного обучения связано не только с изменением уклада жизни детей. Переход на школьное обучение способствует резкому увеличению числа контактов, что ведет к повышенной заболеваемости. Физиологическим возможностям организма для учеников 1-х классов более всего соответствует 35-минутная продолжительность урока, для учащихся 2-4 классов рекомендуется комбинированный урок с использованием последних 10 минут для снятия утомления с включением таких видов деятельности, как чтение художественной литературы, динамической паузы, разучивание комплекса физических упражнений и других. Из всех нагрузок, с которыми ребенок встречается в школе, наиболее утомительной является нагрузка, связанная с необходимостью поддержания рабочей позы. Поэтому сложно требовать от учащихся сохранения неподвижного положения тела в течение всего урока,  необходимо переключение с одного вида деятельности на другой,  изменение позы ребенка.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 и проводятся физкультминутки, примерно через 10-15 минут от начала урока или с развитием первой фазы умственного утомления у значительной части учащихся класса. Физкультминутки проводятся с учетом специфики предмета, зачастую с музыкальным сопровождением.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состав упражнений для физкультминуток </w:t>
      </w:r>
      <w:r w:rsidR="00314885">
        <w:rPr>
          <w:rFonts w:ascii="Times New Roman" w:hAnsi="Times New Roman"/>
          <w:color w:val="000000"/>
          <w:sz w:val="28"/>
          <w:szCs w:val="28"/>
          <w:lang w:eastAsia="ru-RU"/>
        </w:rPr>
        <w:t>я включаю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-упражнения по формированию осанки,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-упражнения по укреплению зрения,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-упражнения по укрепления мышц рук,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-упражнения для позвоночника,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-упражнения для ног.</w:t>
      </w:r>
    </w:p>
    <w:p w:rsidR="00462755" w:rsidRPr="00462755" w:rsidRDefault="0031488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Большое внимание уделяю</w:t>
      </w:r>
      <w:r w:rsidR="00462755"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выбору места учеников на уроке. Рассаживая учащихся, принимается во внимание их состояние здоровья, а именно: зрение, слух и наличие нейропсихологических особенностей. Каждый месяц дети пересаживаются. Такая смена мест, во-первых, исключает одностороннюю ориен</w:t>
      </w:r>
      <w:r w:rsidR="00462755" w:rsidRPr="0046275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тацию ребенка относительно доски; во-вторых, обеспечивает более равномерные условия освещения.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Один из главных секретов хорошего физического самочувствия младших школьников и высокой активности в учебном процессе состоит в использовании рационально подобранных, а при необходимости - специально сконструированных и индивидуально дозированных игр оздоровительной направленности.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Важная составная часть здоровьесберегающей работы – это рациональная организация урока, показателем которой являются: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-объем учебной нагрузки – количество уроков и их продолжительность, включая затраты времени на выполнение домашних заданий;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-нагрузка от дополнительных занятий в школе;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-занятия активно-двигательного характера: динамические паузы, уроки физической культуры, спортивные мероприятия и т.п.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Большое значение имеет психологический климат на уроке. Детям необходима эмоциональная разрядка, положительно окрашенный эмоциональный фон, принятие учителем их эмоционально-психологического состояния. Благоприятный психологический климат на уроке служит одним из показателей успешности его проведения: заряд положительных эмоций, полученных школьниками и самим учителем, определяет позитивное воздействие школы на здоровье.  Я считаю, урок неполноценен, если на нем не было эмоционально-смысловых разрядок: улыбок,  уместных остроумных шуток, использования поговорок, музыкальных минуток.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Особое внимание уделя</w:t>
      </w:r>
      <w:r w:rsidR="00480EA4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работе, требующей повышенной зоркости, зрительного внимания, так как зрительная информация играет большую роль в развитии познавательной сферы и личности в целом. Чаще всего ухудшение зрения возникает у учащихся, начиная со второго года обучения в школе. И чтобы этого не произошло, регулярно выполняются элементы зрительной гимнастики.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В концепции здоровьесберегающего обучения можно выделить следующие составляющие: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организация урока с использованием здоровьесберегающих технологий;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 игровые технологии;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 веселые физкультминутки на уроках в начальной школе;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 работа по предупреждению утомляемости глаз на уроках;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 дыхательная гимнастика;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 игровой массаж;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навыков здорового образа жизни;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 взаимодействие с семьей в формировании у детей стремления вести здорового образа жизни.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 своей деятельности я </w:t>
      </w:r>
      <w:r w:rsidR="00A730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начала использовать 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образовательные технологии по их здоровьесберегающей направленности: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Личностно-ориентированные, где в центр образовательной системы ставлю личность ребёнка, стараюсь обеспечить</w:t>
      </w:r>
      <w:r w:rsidR="00480E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 комфортных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условия</w:t>
      </w:r>
      <w:r w:rsidR="00480EA4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80EA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развития и реализации природных возможностей. Основной принцип преподавания – это истинное уважение к личности ученика. На уроке создаётся атмосфера радости и взаимопонимания, которая благоприятствует творчеству.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Педагогика сотрудничества – её можно рассматривать как создающую условия для реализации задач сохранения и укрепления здоровья учащихся и педагогов.</w:t>
      </w:r>
    </w:p>
    <w:p w:rsidR="00462755" w:rsidRPr="00A7300C" w:rsidRDefault="00462755" w:rsidP="00A7300C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300C">
        <w:rPr>
          <w:rFonts w:ascii="Times New Roman" w:hAnsi="Times New Roman"/>
          <w:color w:val="000000"/>
          <w:sz w:val="28"/>
          <w:szCs w:val="28"/>
          <w:lang w:eastAsia="ru-RU"/>
        </w:rPr>
        <w:t>На уроках использую различный занимательный материал (стихи, викторины, конкурсы, загадки, пословицы, задачи):</w:t>
      </w:r>
    </w:p>
    <w:p w:rsidR="00A7300C" w:rsidRPr="00A7300C" w:rsidRDefault="00A7300C" w:rsidP="00A730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>Комфортное начало и конец урока обеспечивает положительный эмоциональный настрой. Это достигается с помощью таких приемов как:</w:t>
      </w:r>
    </w:p>
    <w:p w:rsidR="00A7300C" w:rsidRPr="00A7300C" w:rsidRDefault="00A7300C" w:rsidP="00A7300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>- использование положительных установок на успех  («Я смогу», «У меня все получится» и др.)</w:t>
      </w:r>
    </w:p>
    <w:p w:rsidR="00A7300C" w:rsidRPr="00A7300C" w:rsidRDefault="00A7300C" w:rsidP="00A7300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>- умение настроить себя и других на положительную волну («Улыбнись другу», «Улыбнись самому себе»).</w:t>
      </w:r>
    </w:p>
    <w:p w:rsidR="00A7300C" w:rsidRPr="00A7300C" w:rsidRDefault="00A7300C" w:rsidP="00A7300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>- стихотворное начало урока.</w:t>
      </w:r>
    </w:p>
    <w:p w:rsidR="00A7300C" w:rsidRPr="00A7300C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 xml:space="preserve">Прозвенел для нас звонок. </w:t>
      </w:r>
    </w:p>
    <w:p w:rsidR="00A7300C" w:rsidRPr="00A7300C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>Начинается урок.</w:t>
      </w:r>
    </w:p>
    <w:p w:rsidR="00A7300C" w:rsidRPr="00A7300C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>На меня все посмотрели</w:t>
      </w:r>
    </w:p>
    <w:p w:rsidR="00A7300C" w:rsidRPr="00A7300C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>И за парты тихо сели.</w:t>
      </w:r>
    </w:p>
    <w:p w:rsidR="00A7300C" w:rsidRPr="00A7300C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 xml:space="preserve">Работаем, запоминаем, </w:t>
      </w:r>
    </w:p>
    <w:p w:rsidR="00A7300C" w:rsidRPr="00A7300C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>Ни минуты не теряем!</w:t>
      </w:r>
    </w:p>
    <w:p w:rsidR="00A7300C" w:rsidRPr="00A7300C" w:rsidRDefault="00A7300C" w:rsidP="00A7300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>Это и доброжелательная обстановка, и спокойная беседа, и позитивная моя реакция на желание ученика выразить свою точку зрения, и тактичное исправление допущенных ошибок, а также уместный юмор. Когда ребенку комфортно в классе повышается его работоспособность, он покидает класс с хорошим настроением.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- На уроках русского языка, математики напоминаю о правильном положении тетради  и ручки известным  стихотворением: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i/>
          <w:color w:val="000000"/>
          <w:sz w:val="28"/>
          <w:szCs w:val="28"/>
          <w:lang w:eastAsia="ru-RU"/>
        </w:rPr>
        <w:t>Я тетрадь свою открою и наклонно положу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i/>
          <w:color w:val="000000"/>
          <w:sz w:val="28"/>
          <w:szCs w:val="28"/>
          <w:lang w:eastAsia="ru-RU"/>
        </w:rPr>
        <w:t>Я друзья от вас не скрою ручку я вот так держу.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i/>
          <w:color w:val="000000"/>
          <w:sz w:val="28"/>
          <w:szCs w:val="28"/>
          <w:lang w:eastAsia="ru-RU"/>
        </w:rPr>
        <w:t>Сяду прямо не согнусь. За работу я возьмусь.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62755" w:rsidRPr="00462755" w:rsidRDefault="00462755" w:rsidP="00462755">
      <w:pPr>
        <w:spacing w:after="0" w:line="240" w:lineRule="auto"/>
        <w:ind w:left="-57" w:right="-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Или о правильной посадке при письме: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i/>
          <w:color w:val="000000"/>
          <w:sz w:val="28"/>
          <w:szCs w:val="28"/>
          <w:lang w:eastAsia="ru-RU"/>
        </w:rPr>
        <w:t>Парта – это не кровать, и нельзя на ней лежать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i/>
          <w:color w:val="000000"/>
          <w:sz w:val="28"/>
          <w:szCs w:val="28"/>
          <w:lang w:eastAsia="ru-RU"/>
        </w:rPr>
        <w:t>Ты сиди за партой стройно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i/>
          <w:color w:val="000000"/>
          <w:sz w:val="28"/>
          <w:szCs w:val="28"/>
          <w:lang w:eastAsia="ru-RU"/>
        </w:rPr>
        <w:t>И веди себя достойно.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На уроках окружающего мира  я прививаю своим ученикам навыки здорового образа жизни. Рассказываю детям о пользе и о целебных свойствах ме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да, овощей, орехов, ягод. Говорю о том, что, употребляя эти продукты, мы обеспечиваем свой организм необходимыми витаминами и тем самым повышаем его способность самостоятельно бороться с некоторыми заболеваниями. 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Для уроков русского языка тщательно подбираю упражнения, которые позволяют мне решать не только обучающие задачи, но и задачи сохранения здоровья моих учеников. Я обращаю внимание на содержание текстов, предложений, которые напоминают  о пользе чистого воздуха, правильного питания и крепкого сна, указывают на то, что человеку необходимо соблюдать режим дня, заниматься спортом, как можно больше общаться с природой, чтобы сохранить и укрепить свое здоровье. Прививать ученикам навыки здоровьесбережения мне помогают п</w:t>
      </w:r>
      <w:r w:rsidR="00A7300C">
        <w:rPr>
          <w:rFonts w:ascii="Times New Roman" w:hAnsi="Times New Roman"/>
          <w:color w:val="000000"/>
          <w:sz w:val="28"/>
          <w:szCs w:val="28"/>
          <w:lang w:eastAsia="ru-RU"/>
        </w:rPr>
        <w:t>ословицы  с</w:t>
      </w: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оответствующие данной теме, которые я использую в своей работе.</w:t>
      </w:r>
    </w:p>
    <w:p w:rsidR="00A7300C" w:rsidRPr="007D6018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847EC2">
        <w:rPr>
          <w:sz w:val="28"/>
          <w:szCs w:val="28"/>
        </w:rPr>
        <w:t xml:space="preserve">     </w:t>
      </w:r>
      <w:r w:rsidRPr="00A7300C">
        <w:rPr>
          <w:rFonts w:ascii="Times New Roman" w:hAnsi="Times New Roman"/>
          <w:sz w:val="28"/>
          <w:szCs w:val="28"/>
        </w:rPr>
        <w:t>Дети 6-8 лет с трудом сохраняют внимание и не могут продуктивно работать длительное время. Поэтому их двигательный режим всегда под моим контролем. На каждом уроке провожу физкультминутки, игры, динамические минутки, которые соответствуют содержанию конкретного урока, часто это электронные физминутки с музыкальным сопровождением, с элементами самомассажа и другими средствами, помогающими восстановить оперативную работоспособность у детей.</w:t>
      </w:r>
    </w:p>
    <w:p w:rsidR="00A7300C" w:rsidRPr="007D6018" w:rsidRDefault="00A7300C" w:rsidP="00A7300C">
      <w:pPr>
        <w:tabs>
          <w:tab w:val="left" w:pos="933"/>
        </w:tabs>
        <w:spacing w:after="0"/>
        <w:rPr>
          <w:rFonts w:ascii="Times New Roman" w:hAnsi="Times New Roman"/>
          <w:sz w:val="28"/>
          <w:szCs w:val="28"/>
        </w:rPr>
      </w:pPr>
      <w:r w:rsidRPr="007D6018">
        <w:rPr>
          <w:rFonts w:ascii="Times New Roman" w:hAnsi="Times New Roman"/>
          <w:sz w:val="28"/>
          <w:szCs w:val="28"/>
        </w:rPr>
        <w:t xml:space="preserve">     В состав упражнений для физкультминуток я включаю:</w:t>
      </w:r>
    </w:p>
    <w:p w:rsidR="00A7300C" w:rsidRPr="007D6018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7D6018">
        <w:rPr>
          <w:rFonts w:ascii="Times New Roman" w:hAnsi="Times New Roman"/>
          <w:sz w:val="28"/>
          <w:szCs w:val="28"/>
          <w:u w:val="single"/>
        </w:rPr>
        <w:t>Физкультурно-спортивные</w:t>
      </w:r>
      <w:r w:rsidRPr="007D6018">
        <w:rPr>
          <w:rFonts w:ascii="Times New Roman" w:hAnsi="Times New Roman"/>
          <w:sz w:val="28"/>
          <w:szCs w:val="28"/>
        </w:rPr>
        <w:t>. Это традиционная гимнастика под счет, где каждое упражнение рассчитано для определенной группы мышц (приседания, ходьба и.т. д)</w:t>
      </w:r>
    </w:p>
    <w:p w:rsidR="00A7300C" w:rsidRPr="007D6018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7D6018">
        <w:rPr>
          <w:rFonts w:ascii="Times New Roman" w:hAnsi="Times New Roman"/>
          <w:sz w:val="28"/>
          <w:szCs w:val="28"/>
          <w:u w:val="single"/>
        </w:rPr>
        <w:t>Двигательные действия и задания</w:t>
      </w:r>
      <w:r w:rsidRPr="007D6018">
        <w:rPr>
          <w:rFonts w:ascii="Times New Roman" w:hAnsi="Times New Roman"/>
          <w:sz w:val="28"/>
          <w:szCs w:val="28"/>
        </w:rPr>
        <w:t>. Загадываю загадку, а отгадку учащиеся имитируют в движении. В основном такие физкультминутки использую на уроках окружающего мира.</w:t>
      </w:r>
    </w:p>
    <w:p w:rsidR="00A7300C" w:rsidRPr="007D6018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7D6018">
        <w:rPr>
          <w:rFonts w:ascii="Times New Roman" w:hAnsi="Times New Roman"/>
          <w:sz w:val="28"/>
          <w:szCs w:val="28"/>
          <w:u w:val="single"/>
        </w:rPr>
        <w:t>Дыхательная гимнастика</w:t>
      </w:r>
      <w:r w:rsidRPr="007D6018">
        <w:rPr>
          <w:rFonts w:ascii="Times New Roman" w:hAnsi="Times New Roman"/>
          <w:sz w:val="28"/>
          <w:szCs w:val="28"/>
        </w:rPr>
        <w:t>: Дыхательные упражнения используются для восстановления и совершенствования навыков дыхания.</w:t>
      </w:r>
    </w:p>
    <w:p w:rsidR="00A7300C" w:rsidRPr="007D6018" w:rsidRDefault="00A7300C" w:rsidP="00A730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D6018">
        <w:rPr>
          <w:rFonts w:ascii="Times New Roman" w:hAnsi="Times New Roman"/>
          <w:sz w:val="28"/>
          <w:szCs w:val="28"/>
          <w:u w:val="single"/>
        </w:rPr>
        <w:t>Гимнастика для пальчиков рук.</w:t>
      </w:r>
    </w:p>
    <w:p w:rsidR="00A7300C" w:rsidRPr="007D6018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7D6018">
        <w:rPr>
          <w:rFonts w:ascii="Times New Roman" w:hAnsi="Times New Roman"/>
          <w:sz w:val="28"/>
          <w:szCs w:val="28"/>
        </w:rPr>
        <w:t>1. Пальцы делают зарядку, чтобы меньше уставать.</w:t>
      </w:r>
    </w:p>
    <w:p w:rsidR="00A7300C" w:rsidRPr="007D6018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7D6018">
        <w:rPr>
          <w:rFonts w:ascii="Times New Roman" w:hAnsi="Times New Roman"/>
          <w:sz w:val="28"/>
          <w:szCs w:val="28"/>
        </w:rPr>
        <w:t>А потом они в тетради будут элемент писать.</w:t>
      </w:r>
    </w:p>
    <w:p w:rsidR="00A7300C" w:rsidRPr="007D6018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7D6018">
        <w:rPr>
          <w:rFonts w:ascii="Times New Roman" w:hAnsi="Times New Roman"/>
          <w:sz w:val="28"/>
          <w:szCs w:val="28"/>
        </w:rPr>
        <w:t>(Дети вытягивают руки вперед, сжимают кулачки, а затем их разжимают. Так повторяется несколько раз.)</w:t>
      </w:r>
    </w:p>
    <w:p w:rsidR="00A7300C" w:rsidRPr="007D6018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7D6018">
        <w:rPr>
          <w:rFonts w:ascii="Times New Roman" w:hAnsi="Times New Roman"/>
          <w:sz w:val="28"/>
          <w:szCs w:val="28"/>
        </w:rPr>
        <w:t xml:space="preserve">       Обязательное условие эффективного проведения физкультминуток – положительный эмоциональный фон. Выполнение упражнений нехотя, со скучающим видом, как бы делая одолжение учителю, желаемого результата не даёт, скорее, наоборот.</w:t>
      </w:r>
    </w:p>
    <w:p w:rsidR="00A7300C" w:rsidRPr="007D6018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7D6018">
        <w:rPr>
          <w:rFonts w:ascii="Times New Roman" w:hAnsi="Times New Roman"/>
          <w:sz w:val="28"/>
          <w:szCs w:val="28"/>
        </w:rPr>
        <w:t xml:space="preserve">        Особое внимание в своей работе уделяю профилактике близорукости  и других зрительных  расстройств, т.к. в последнее время они стали массовыми </w:t>
      </w:r>
      <w:r w:rsidRPr="007D6018">
        <w:rPr>
          <w:rFonts w:ascii="Times New Roman" w:hAnsi="Times New Roman"/>
          <w:sz w:val="28"/>
          <w:szCs w:val="28"/>
        </w:rPr>
        <w:lastRenderedPageBreak/>
        <w:t>явлениями в современной школе. Для этих целей использую методику, предложенную доктором медицинских наук В.Ф.Базарным.</w:t>
      </w:r>
    </w:p>
    <w:p w:rsidR="00A7300C" w:rsidRPr="007D6018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7D6018">
        <w:rPr>
          <w:rFonts w:ascii="Times New Roman" w:hAnsi="Times New Roman"/>
          <w:sz w:val="28"/>
          <w:szCs w:val="28"/>
        </w:rPr>
        <w:t>Дети  водят глазами по:</w:t>
      </w:r>
    </w:p>
    <w:p w:rsidR="00A7300C" w:rsidRPr="00A7300C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>- горизонтали,</w:t>
      </w:r>
    </w:p>
    <w:p w:rsidR="00A7300C" w:rsidRPr="00A7300C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>- вертикали,</w:t>
      </w:r>
    </w:p>
    <w:p w:rsidR="00A7300C" w:rsidRPr="00A7300C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>- овалу по часовой стрелке,</w:t>
      </w:r>
    </w:p>
    <w:p w:rsidR="00A7300C" w:rsidRPr="00A7300C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>- овалу против часовой стрелки,</w:t>
      </w:r>
    </w:p>
    <w:p w:rsidR="00A7300C" w:rsidRPr="00A7300C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>- восьмёрке.</w:t>
      </w:r>
    </w:p>
    <w:p w:rsidR="00A7300C" w:rsidRPr="00A7300C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 xml:space="preserve">          В  связи с внедрением информационно-коммуникационных технологий в образовательный процесс начальной школы, появилась возможность использовать электронные физкультминутки для глаз - офтальмотренажёры. </w:t>
      </w:r>
    </w:p>
    <w:p w:rsidR="00A7300C" w:rsidRPr="00A7300C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 xml:space="preserve">   Их провожу  на уроках математики, русского языка, литературного чтения  всё с той же целью: сохранение зрения, снятие усталости с глаз во время работы на уроке, повышение работоспособности, настроения.</w:t>
      </w:r>
    </w:p>
    <w:p w:rsidR="00A7300C" w:rsidRPr="00A7300C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 xml:space="preserve">                      Малоподвижность во время урока негативно влияет на здоровье учащихся. Учитывая это, не требую от учеников сохранения неподвижной позы в течение всего урока, но строго слежу за осанкой.</w:t>
      </w:r>
    </w:p>
    <w:p w:rsidR="00A7300C" w:rsidRPr="00A7300C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 xml:space="preserve">    Чтобы выдержать на уроке высокий темп работы, и помня о том, что однообразность урока способствует утомлению школьников, подбираю максимальное количество видов учебной деятельности. </w:t>
      </w:r>
    </w:p>
    <w:p w:rsidR="00A7300C" w:rsidRPr="00A7300C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 xml:space="preserve">    Объяснение нового материала на уроке веду с опорой на субъективный опыт обучающегося.  Дети учатся обращаться к своему личному опыту, предъявлять свою собственную позицию, искать и находить свои оригинальные способы деятельности. </w:t>
      </w:r>
    </w:p>
    <w:p w:rsidR="00A7300C" w:rsidRPr="00A7300C" w:rsidRDefault="00A7300C" w:rsidP="00A7300C">
      <w:pPr>
        <w:spacing w:after="0"/>
        <w:rPr>
          <w:rFonts w:ascii="Times New Roman" w:hAnsi="Times New Roman"/>
          <w:sz w:val="28"/>
          <w:szCs w:val="28"/>
        </w:rPr>
      </w:pPr>
      <w:r w:rsidRPr="00A7300C">
        <w:rPr>
          <w:rFonts w:ascii="Times New Roman" w:hAnsi="Times New Roman"/>
          <w:sz w:val="28"/>
          <w:szCs w:val="28"/>
        </w:rPr>
        <w:t xml:space="preserve">     Парные и групповые формы работы так же рассчитываю на передвижение детей по классу, проводимые опыты, эксперименты, задания  дети могут выполнять стоя около парт или у доски. Это способствует сохранению здоровья детей, помогает сделать уроки эмоционально насыщенными и интересными.</w:t>
      </w:r>
    </w:p>
    <w:p w:rsidR="00462755" w:rsidRPr="00A7300C" w:rsidRDefault="00462755" w:rsidP="00A73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2755" w:rsidRPr="00A7300C" w:rsidRDefault="004B6D2B" w:rsidP="00A7300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30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</w:t>
      </w:r>
      <w:r w:rsidR="007D6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="00462755" w:rsidRPr="00A730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езультативност</w:t>
      </w:r>
      <w:r w:rsidR="007D6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ь</w:t>
      </w:r>
    </w:p>
    <w:p w:rsidR="00462755" w:rsidRPr="00462755" w:rsidRDefault="00462755" w:rsidP="00A7300C">
      <w:pPr>
        <w:spacing w:after="0" w:line="240" w:lineRule="auto"/>
        <w:ind w:firstLine="7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30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Работая учителем начальных классов, стремлюсь уделять большое</w:t>
      </w:r>
      <w:r w:rsidRPr="00462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внимание развитию у учащихся интереса к учебной деятельности, успешному овладению детьми учебными компетенциями.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Опыт работы показывает, что здоровьесберегающие технологии способствуют повышению мотивации к обучению, росту эффективности учебно-воспитательного процесса. Применение здоровьесберегающих технологий позволяет повысить качество знаний. Кроме того, у детей отмечается рост мотивации к обучению, в классе благоприятный эмоционально-психологический климат. 100% учащихся класса охвачены горячим питанием.</w:t>
      </w:r>
    </w:p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Использование здоровьесберегающих технологий дает стабильные результаты в повышении качества знаний по предметам:</w:t>
      </w:r>
    </w:p>
    <w:tbl>
      <w:tblPr>
        <w:tblW w:w="70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1"/>
        <w:gridCol w:w="1842"/>
        <w:gridCol w:w="2126"/>
      </w:tblGrid>
      <w:tr w:rsidR="006775AD" w:rsidRPr="006775AD" w:rsidTr="006F6831">
        <w:trPr>
          <w:trHeight w:val="20"/>
        </w:trPr>
        <w:tc>
          <w:tcPr>
            <w:tcW w:w="312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831" w:rsidRPr="006775AD" w:rsidRDefault="006F6831" w:rsidP="005913A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0"/>
            <w:bookmarkStart w:id="1" w:name="a88f35862b1ae7787ea07f29dc148ae65c677ba5"/>
            <w:bookmarkStart w:id="2" w:name="_GoBack"/>
            <w:bookmarkEnd w:id="0"/>
            <w:bookmarkEnd w:id="1"/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831" w:rsidRPr="006775AD" w:rsidRDefault="006775AD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F6831"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  <w:p w:rsidR="006F6831" w:rsidRPr="006775AD" w:rsidRDefault="006F6831" w:rsidP="006F68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6775AD" w:rsidRPr="006775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20</w:t>
            </w: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6775AD" w:rsidRPr="006775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831" w:rsidRPr="006775AD" w:rsidRDefault="006775AD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6F6831"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  <w:p w:rsidR="006F6831" w:rsidRPr="006775AD" w:rsidRDefault="006F6831" w:rsidP="006F68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6775AD" w:rsidRPr="006775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21</w:t>
            </w: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6775AD" w:rsidRPr="006775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6775AD" w:rsidRPr="006775AD" w:rsidTr="006F6831">
        <w:trPr>
          <w:trHeight w:val="20"/>
        </w:trPr>
        <w:tc>
          <w:tcPr>
            <w:tcW w:w="312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831" w:rsidRPr="006775AD" w:rsidRDefault="006F6831" w:rsidP="005913A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831" w:rsidRPr="006775AD" w:rsidRDefault="006775AD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76,7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831" w:rsidRPr="006775AD" w:rsidRDefault="006775AD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76,7</w:t>
            </w:r>
          </w:p>
        </w:tc>
      </w:tr>
      <w:tr w:rsidR="006775AD" w:rsidRPr="006775AD" w:rsidTr="006F6831">
        <w:trPr>
          <w:trHeight w:val="20"/>
        </w:trPr>
        <w:tc>
          <w:tcPr>
            <w:tcW w:w="312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831" w:rsidRPr="006775AD" w:rsidRDefault="006F6831" w:rsidP="005913A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831" w:rsidRPr="006775AD" w:rsidRDefault="00CF70F9" w:rsidP="006775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6775AD"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831" w:rsidRPr="006775AD" w:rsidRDefault="006F6831" w:rsidP="006775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6775AD"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775AD" w:rsidRPr="006775AD" w:rsidTr="006F6831">
        <w:trPr>
          <w:trHeight w:val="20"/>
        </w:trPr>
        <w:tc>
          <w:tcPr>
            <w:tcW w:w="312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831" w:rsidRPr="006775AD" w:rsidRDefault="006F6831" w:rsidP="005913A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831" w:rsidRPr="006775AD" w:rsidRDefault="006775AD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831" w:rsidRPr="006775AD" w:rsidRDefault="006775AD" w:rsidP="00CF70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6775AD" w:rsidRPr="006775AD" w:rsidTr="006F6831">
        <w:trPr>
          <w:trHeight w:val="20"/>
        </w:trPr>
        <w:tc>
          <w:tcPr>
            <w:tcW w:w="312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831" w:rsidRPr="006775AD" w:rsidRDefault="006F6831" w:rsidP="005913A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831" w:rsidRPr="006775AD" w:rsidRDefault="006775AD" w:rsidP="00591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831" w:rsidRPr="006775AD" w:rsidRDefault="006775AD" w:rsidP="00CF70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75AD">
              <w:rPr>
                <w:rFonts w:ascii="Times New Roman" w:hAnsi="Times New Roman"/>
                <w:sz w:val="28"/>
                <w:szCs w:val="28"/>
                <w:lang w:eastAsia="ru-RU"/>
              </w:rPr>
              <w:t>86,7</w:t>
            </w:r>
          </w:p>
        </w:tc>
      </w:tr>
    </w:tbl>
    <w:bookmarkEnd w:id="2"/>
    <w:p w:rsidR="00462755" w:rsidRPr="00462755" w:rsidRDefault="00462755" w:rsidP="00462755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Кроме того, учащиеся отмечают отсутствие усталости к концу урока, эмоциональный комфорт на уроке, постоянную поддержку со стороны учителя.</w:t>
      </w:r>
    </w:p>
    <w:p w:rsidR="00480EA4" w:rsidRDefault="00480EA4" w:rsidP="007D60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0EA4" w:rsidRPr="006E797A" w:rsidRDefault="00480EA4" w:rsidP="00480EA4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E797A">
        <w:rPr>
          <w:rFonts w:ascii="Times New Roman" w:hAnsi="Times New Roman"/>
          <w:b/>
          <w:bCs/>
          <w:sz w:val="28"/>
          <w:szCs w:val="28"/>
        </w:rPr>
        <w:t>6. Адресные   рекомендации по использованию опыта.</w:t>
      </w:r>
    </w:p>
    <w:p w:rsidR="00480EA4" w:rsidRPr="006E797A" w:rsidRDefault="00480EA4" w:rsidP="00480EA4">
      <w:pPr>
        <w:spacing w:after="0"/>
        <w:ind w:firstLine="964"/>
        <w:jc w:val="both"/>
        <w:rPr>
          <w:rFonts w:ascii="Times New Roman" w:hAnsi="Times New Roman"/>
          <w:bCs/>
          <w:sz w:val="28"/>
          <w:szCs w:val="28"/>
        </w:rPr>
      </w:pPr>
      <w:r w:rsidRPr="006E797A">
        <w:rPr>
          <w:rFonts w:ascii="Times New Roman" w:hAnsi="Times New Roman"/>
          <w:bCs/>
          <w:sz w:val="28"/>
          <w:szCs w:val="28"/>
        </w:rPr>
        <w:t>Своим педагогическим опытом работы я охотно делюсь с коллегами, выступаю с сообщениями, участвую  в работе семинаров , провожу открытые уроки, посещаю уроки коллег. Разработки и презентации внеклассных мероприятий, уроков выкладываю в сети Интернет.</w:t>
      </w:r>
    </w:p>
    <w:p w:rsidR="00480EA4" w:rsidRDefault="00480EA4" w:rsidP="00480EA4">
      <w:pPr>
        <w:spacing w:after="0"/>
        <w:ind w:firstLine="964"/>
        <w:jc w:val="both"/>
        <w:rPr>
          <w:rFonts w:ascii="Times New Roman" w:hAnsi="Times New Roman"/>
          <w:bCs/>
          <w:sz w:val="28"/>
          <w:szCs w:val="28"/>
        </w:rPr>
      </w:pPr>
      <w:r w:rsidRPr="006E797A">
        <w:rPr>
          <w:rFonts w:ascii="Times New Roman" w:hAnsi="Times New Roman"/>
          <w:bCs/>
          <w:sz w:val="28"/>
          <w:szCs w:val="28"/>
        </w:rPr>
        <w:t>Опыт моей работы обобщен и представлен на са</w:t>
      </w:r>
      <w:r w:rsidR="004C1367">
        <w:rPr>
          <w:rFonts w:ascii="Times New Roman" w:hAnsi="Times New Roman"/>
          <w:bCs/>
          <w:sz w:val="28"/>
          <w:szCs w:val="28"/>
        </w:rPr>
        <w:t>йте МБОУ «Ромодановская СОШ №1»</w:t>
      </w:r>
      <w:r w:rsidRPr="006E797A">
        <w:rPr>
          <w:rFonts w:ascii="Times New Roman" w:hAnsi="Times New Roman"/>
          <w:bCs/>
          <w:sz w:val="28"/>
          <w:szCs w:val="28"/>
        </w:rPr>
        <w:t>.</w:t>
      </w:r>
    </w:p>
    <w:p w:rsidR="004C1367" w:rsidRPr="006E797A" w:rsidRDefault="004C1367" w:rsidP="004C1367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E797A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525F9D">
        <w:rPr>
          <w:rFonts w:ascii="Times New Roman" w:hAnsi="Times New Roman"/>
          <w:b/>
          <w:sz w:val="28"/>
          <w:szCs w:val="28"/>
        </w:rPr>
        <w:t>Заключение</w:t>
      </w:r>
    </w:p>
    <w:p w:rsidR="004C1367" w:rsidRPr="00462755" w:rsidRDefault="004C1367" w:rsidP="004C1367">
      <w:pPr>
        <w:spacing w:after="0" w:line="240" w:lineRule="auto"/>
        <w:ind w:left="-57" w:right="-57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основные задачи учителя, работающего над формированием здоровьесберегающей среды, заключаются в том, чтобы подготовить ребенка к самостоятельной жизни, вырастить его нравственно и физически здоровым, научить грамотно, ответственно и эффективно сохранять здоровье.</w:t>
      </w:r>
    </w:p>
    <w:p w:rsidR="004C1367" w:rsidRPr="00BD6798" w:rsidRDefault="004C1367" w:rsidP="004C1367">
      <w:pPr>
        <w:spacing w:after="0" w:line="240" w:lineRule="auto"/>
        <w:ind w:left="-57" w:right="-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 Только здоровый человек, обладая хорошим самочувствием, оптимизмом, психологической устойчивостью, высоким уровнем умственной и физической работоспособности, способен активно </w:t>
      </w:r>
      <w:r w:rsidRPr="00BD6798">
        <w:rPr>
          <w:rFonts w:ascii="Times New Roman" w:hAnsi="Times New Roman"/>
          <w:color w:val="000000"/>
          <w:sz w:val="28"/>
          <w:szCs w:val="28"/>
          <w:lang w:eastAsia="ru-RU"/>
        </w:rPr>
        <w:t>жить и добиваться успеха в современном мире.</w:t>
      </w:r>
    </w:p>
    <w:p w:rsidR="004C1367" w:rsidRPr="00BD6798" w:rsidRDefault="004C1367" w:rsidP="004C1367">
      <w:pPr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67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Внедрение в обучение здоровьесберегающих технологий ведет к снижению показателей заболеваемости детей, улучшение психологического климата в детских  коллективах, активно приобщает родителей школьников к работе по укреплению их здоровья. </w:t>
      </w:r>
    </w:p>
    <w:p w:rsidR="004C1367" w:rsidRPr="006E797A" w:rsidRDefault="004C1367" w:rsidP="004C1367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4C1367" w:rsidRPr="006E797A" w:rsidRDefault="004C1367" w:rsidP="004C1367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E797A">
        <w:rPr>
          <w:rFonts w:ascii="Times New Roman" w:hAnsi="Times New Roman"/>
          <w:b/>
          <w:bCs/>
          <w:sz w:val="28"/>
          <w:szCs w:val="28"/>
        </w:rPr>
        <w:t>8.  Список использованной литературы:</w:t>
      </w:r>
    </w:p>
    <w:p w:rsidR="00D96AA1" w:rsidRPr="00BD6798" w:rsidRDefault="00D96AA1" w:rsidP="00D96AA1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D96AA1" w:rsidRPr="00BD6798" w:rsidRDefault="00D96AA1" w:rsidP="00D96AA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D6798">
        <w:rPr>
          <w:rFonts w:ascii="Times New Roman" w:eastAsia="Times New Roman" w:hAnsi="Times New Roman"/>
          <w:sz w:val="28"/>
          <w:szCs w:val="28"/>
        </w:rPr>
        <w:t xml:space="preserve">Амонашвили Ш.А., Плексин А.Г. и др. Педагогика здоровья. – М.: Педагогика, 1990. </w:t>
      </w:r>
    </w:p>
    <w:p w:rsidR="002D3E89" w:rsidRPr="00BD6798" w:rsidRDefault="002D3E89" w:rsidP="002D3E89">
      <w:pPr>
        <w:pStyle w:val="a9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BD6798">
        <w:rPr>
          <w:rFonts w:ascii="Times New Roman" w:hAnsi="Times New Roman"/>
          <w:sz w:val="28"/>
          <w:szCs w:val="28"/>
          <w:shd w:val="clear" w:color="auto" w:fill="FFFFFF"/>
        </w:rPr>
        <w:t>Белякова, Л.И. Здоровьесберегающие технологии развития речи у детей: формирование речевого дыхания / Л.И. Белякова. - М.: Национальный книжный центр, 2017.</w:t>
      </w:r>
    </w:p>
    <w:p w:rsidR="002D3E89" w:rsidRPr="00BD6798" w:rsidRDefault="002D3E89" w:rsidP="002D3E89">
      <w:pPr>
        <w:pStyle w:val="a9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BD679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Гараева, Е. А. Здоровьесберегающие технологии в профессионально-педагогическом образовании / Е.А. Гараева. - М.: Бибком, 2013. </w:t>
      </w:r>
    </w:p>
    <w:p w:rsidR="002D3E89" w:rsidRPr="00BD6798" w:rsidRDefault="002D3E89" w:rsidP="002D3E89">
      <w:pPr>
        <w:pStyle w:val="a9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BD6798">
        <w:rPr>
          <w:rFonts w:ascii="Times New Roman" w:hAnsi="Times New Roman"/>
          <w:sz w:val="28"/>
          <w:szCs w:val="28"/>
          <w:shd w:val="clear" w:color="auto" w:fill="FFFFFF"/>
        </w:rPr>
        <w:t xml:space="preserve"> Деева, Н.А. Игровые здоровьесберегающие технологии: психогимнастика, зарядка для глаз, пальчиковые игры, физкультминутки. ФГОС ДО / Н.А. Деева. - М.: Учитель, 2018.</w:t>
      </w:r>
    </w:p>
    <w:p w:rsidR="002D3E89" w:rsidRPr="00BD6798" w:rsidRDefault="002D3E89" w:rsidP="002D3E89">
      <w:pPr>
        <w:pStyle w:val="a9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BD6798"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Здоровьесберегающие образовательные технологии. Новые с</w:t>
      </w:r>
      <w:r w:rsidR="004C1367">
        <w:rPr>
          <w:rFonts w:ascii="Times New Roman" w:hAnsi="Times New Roman"/>
          <w:sz w:val="28"/>
          <w:szCs w:val="28"/>
          <w:shd w:val="clear" w:color="auto" w:fill="FFFFFF"/>
        </w:rPr>
        <w:t>тандарты. - М.: Перспектива, 202</w:t>
      </w:r>
      <w:r w:rsidRPr="00BD6798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</w:p>
    <w:p w:rsidR="002D3E89" w:rsidRPr="00BD6798" w:rsidRDefault="002D3E89" w:rsidP="002D3E89">
      <w:pPr>
        <w:pStyle w:val="a9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BD6798"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Здоровьесберегающие технологии в начальной школе. - Москва: </w:t>
      </w:r>
      <w:r w:rsidRPr="00BD6798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Огни</w:t>
      </w:r>
      <w:r w:rsidRPr="00BD6798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Pr="00BD6798">
        <w:rPr>
          <w:rFonts w:ascii="Times New Roman" w:hAnsi="Times New Roman"/>
          <w:sz w:val="28"/>
          <w:szCs w:val="28"/>
          <w:shd w:val="clear" w:color="auto" w:fill="FFFFFF"/>
        </w:rPr>
        <w:t xml:space="preserve"> 2010. </w:t>
      </w:r>
    </w:p>
    <w:p w:rsidR="002D3E89" w:rsidRPr="00BD6798" w:rsidRDefault="002D3E89" w:rsidP="002D3E89">
      <w:pPr>
        <w:pStyle w:val="a9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BD6798">
        <w:rPr>
          <w:rFonts w:ascii="Times New Roman" w:hAnsi="Times New Roman"/>
          <w:sz w:val="28"/>
          <w:szCs w:val="28"/>
          <w:shd w:val="clear" w:color="auto" w:fill="FFFFFF"/>
        </w:rPr>
        <w:t xml:space="preserve">Митяева, А. М. Здоровьесберегающие педагогические технологии / А.М. Митяева. - М.: Академия, 2012. </w:t>
      </w:r>
    </w:p>
    <w:p w:rsidR="002D3E89" w:rsidRPr="00BD6798" w:rsidRDefault="002D3E89" w:rsidP="002D3E89">
      <w:pPr>
        <w:pStyle w:val="a9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BD6798">
        <w:rPr>
          <w:rFonts w:ascii="Times New Roman" w:hAnsi="Times New Roman"/>
          <w:sz w:val="28"/>
          <w:szCs w:val="28"/>
          <w:shd w:val="clear" w:color="auto" w:fill="FFFFFF"/>
        </w:rPr>
        <w:t xml:space="preserve"> Петряков, П.А. Здоровьесберегающие технологии в начальной школе. - М.: Юрайт, 2017. </w:t>
      </w:r>
      <w:r w:rsidRPr="00BD6798">
        <w:rPr>
          <w:rFonts w:ascii="Times New Roman" w:hAnsi="Times New Roman"/>
          <w:b/>
          <w:sz w:val="28"/>
          <w:szCs w:val="28"/>
          <w:shd w:val="clear" w:color="auto" w:fill="FFFFFF"/>
        </w:rPr>
        <w:t>- </w:t>
      </w:r>
      <w:r w:rsidRPr="00BD6798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334</w:t>
      </w:r>
      <w:r w:rsidRPr="00BD6798">
        <w:rPr>
          <w:rFonts w:ascii="Times New Roman" w:hAnsi="Times New Roman"/>
          <w:sz w:val="28"/>
          <w:szCs w:val="28"/>
          <w:shd w:val="clear" w:color="auto" w:fill="FFFFFF"/>
        </w:rPr>
        <w:t> c.</w:t>
      </w:r>
      <w:r w:rsidRPr="00BD6798">
        <w:rPr>
          <w:rFonts w:ascii="Times New Roman" w:hAnsi="Times New Roman"/>
          <w:color w:val="000000"/>
          <w:sz w:val="28"/>
          <w:szCs w:val="28"/>
        </w:rPr>
        <w:br/>
      </w:r>
    </w:p>
    <w:p w:rsidR="00D96AA1" w:rsidRPr="002D3E89" w:rsidRDefault="00D96AA1" w:rsidP="002D3E89">
      <w:pPr>
        <w:pStyle w:val="a9"/>
        <w:spacing w:after="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D3E89">
        <w:rPr>
          <w:rFonts w:ascii="Times New Roman" w:eastAsia="Times New Roman" w:hAnsi="Times New Roman"/>
          <w:b/>
          <w:sz w:val="28"/>
          <w:szCs w:val="28"/>
          <w:u w:val="single"/>
        </w:rPr>
        <w:t>Интернет-ресурсы</w:t>
      </w:r>
    </w:p>
    <w:p w:rsidR="00D96AA1" w:rsidRPr="00A356EE" w:rsidRDefault="00D96AA1" w:rsidP="00D96AA1">
      <w:pPr>
        <w:spacing w:after="0"/>
        <w:ind w:left="72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D96AA1" w:rsidRPr="00A356EE" w:rsidRDefault="00D96AA1" w:rsidP="00D96AA1">
      <w:pPr>
        <w:spacing w:after="0"/>
        <w:ind w:left="720"/>
        <w:contextualSpacing/>
        <w:rPr>
          <w:rFonts w:ascii="Times New Roman" w:eastAsia="Times New Roman" w:hAnsi="Times New Roman"/>
          <w:sz w:val="28"/>
          <w:szCs w:val="28"/>
        </w:rPr>
      </w:pPr>
      <w:r w:rsidRPr="00A356EE">
        <w:rPr>
          <w:rFonts w:ascii="Times New Roman" w:eastAsia="Times New Roman" w:hAnsi="Times New Roman"/>
          <w:sz w:val="28"/>
          <w:szCs w:val="28"/>
        </w:rPr>
        <w:t>Формирование представлений о здоровом образе жизни у детей младшего школьного возраста</w:t>
      </w:r>
    </w:p>
    <w:p w:rsidR="00D96AA1" w:rsidRPr="008A5849" w:rsidRDefault="00213DF3" w:rsidP="00D96AA1">
      <w:pPr>
        <w:spacing w:after="0"/>
        <w:ind w:left="720"/>
        <w:contextualSpacing/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</w:pPr>
      <w:hyperlink r:id="rId8" w:history="1">
        <w:r w:rsidR="008A5849"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</w:rPr>
          <w:t>https://nsportal.ru/blog/shkola/obshcheshkolnaya-tematika/all/2013/05/18/formirovanie-zdorovogo-obraza-zhizni-mladshikh</w:t>
        </w:r>
      </w:hyperlink>
    </w:p>
    <w:p w:rsidR="008A5849" w:rsidRPr="00A356EE" w:rsidRDefault="008A5849" w:rsidP="00D96AA1">
      <w:pPr>
        <w:spacing w:after="0"/>
        <w:ind w:left="720"/>
        <w:contextualSpacing/>
        <w:rPr>
          <w:rFonts w:ascii="Times New Roman" w:eastAsia="Times New Roman" w:hAnsi="Times New Roman"/>
          <w:sz w:val="28"/>
          <w:szCs w:val="28"/>
        </w:rPr>
      </w:pPr>
    </w:p>
    <w:p w:rsidR="00D96AA1" w:rsidRPr="00A356EE" w:rsidRDefault="00D96AA1" w:rsidP="00D96AA1">
      <w:pPr>
        <w:spacing w:after="0"/>
        <w:ind w:left="720"/>
        <w:contextualSpacing/>
        <w:rPr>
          <w:rFonts w:ascii="Times New Roman" w:eastAsia="Times New Roman" w:hAnsi="Times New Roman"/>
          <w:sz w:val="28"/>
          <w:szCs w:val="28"/>
        </w:rPr>
      </w:pPr>
      <w:r w:rsidRPr="00A356EE">
        <w:rPr>
          <w:rFonts w:ascii="Times New Roman" w:eastAsia="Times New Roman" w:hAnsi="Times New Roman"/>
          <w:sz w:val="28"/>
          <w:szCs w:val="28"/>
        </w:rPr>
        <w:t>Здоровый образ жизни</w:t>
      </w:r>
    </w:p>
    <w:p w:rsidR="00D96AA1" w:rsidRPr="008A5849" w:rsidRDefault="008A5849" w:rsidP="00D96AA1">
      <w:pPr>
        <w:spacing w:after="0"/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  <w:t xml:space="preserve">          </w:t>
      </w:r>
      <w:hyperlink r:id="rId9" w:history="1"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  <w:lang w:val="en-US"/>
          </w:rPr>
          <w:t>https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</w:rPr>
          <w:t>://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  <w:lang w:val="en-US"/>
          </w:rPr>
          <w:t>www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</w:rPr>
          <w:t>.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  <w:lang w:val="en-US"/>
          </w:rPr>
          <w:t>school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</w:rPr>
          <w:t>619.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  <w:lang w:val="en-US"/>
          </w:rPr>
          <w:t>ru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</w:rPr>
          <w:t>/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  <w:lang w:val="en-US"/>
          </w:rPr>
          <w:t>school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</w:rPr>
          <w:t>-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  <w:lang w:val="en-US"/>
          </w:rPr>
          <w:t>life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</w:rPr>
          <w:t>/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  <w:lang w:val="en-US"/>
          </w:rPr>
          <w:t>news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</w:rPr>
          <w:t>-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  <w:lang w:val="en-US"/>
          </w:rPr>
          <w:t>list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</w:rPr>
          <w:t>/01-09-2020-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  <w:lang w:val="en-US"/>
          </w:rPr>
          <w:t>vserossijskij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</w:rPr>
          <w:t>-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  <w:lang w:val="en-US"/>
          </w:rPr>
          <w:t>onlajn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</w:rPr>
          <w:t>-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  <w:lang w:val="en-US"/>
          </w:rPr>
          <w:t>urok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</w:rPr>
          <w:t>-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  <w:lang w:val="en-US"/>
          </w:rPr>
          <w:t>bud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</w:rPr>
          <w:t>-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  <w:lang w:val="en-US"/>
          </w:rPr>
          <w:t>zdorov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</w:rPr>
          <w:t>.</w:t>
        </w:r>
        <w:r w:rsidRPr="008A5849">
          <w:rPr>
            <w:rStyle w:val="aa"/>
            <w:rFonts w:ascii="Times New Roman" w:eastAsia="Times New Roman" w:hAnsi="Times New Roman"/>
            <w:b/>
            <w:color w:val="0000FF"/>
            <w:sz w:val="28"/>
            <w:szCs w:val="28"/>
            <w:lang w:val="en-US"/>
          </w:rPr>
          <w:t>html</w:t>
        </w:r>
      </w:hyperlink>
    </w:p>
    <w:p w:rsidR="008A5849" w:rsidRPr="008A5849" w:rsidRDefault="008A5849" w:rsidP="00D96AA1">
      <w:pPr>
        <w:spacing w:after="0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D96AA1" w:rsidRPr="00A356EE" w:rsidRDefault="00D96AA1" w:rsidP="00D96AA1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356EE">
        <w:rPr>
          <w:rFonts w:ascii="Times New Roman" w:eastAsia="Times New Roman" w:hAnsi="Times New Roman"/>
          <w:color w:val="FFFFFF"/>
          <w:sz w:val="28"/>
          <w:szCs w:val="28"/>
        </w:rPr>
        <w:t>А</w:t>
      </w:r>
      <w:r w:rsidRPr="00A356EE">
        <w:rPr>
          <w:rFonts w:ascii="Times New Roman" w:eastAsia="Times New Roman" w:hAnsi="Times New Roman"/>
          <w:sz w:val="28"/>
          <w:szCs w:val="28"/>
        </w:rPr>
        <w:t xml:space="preserve">       Анимация и мультимедиа  [Электронный ресурс].  –  Режим доступа: </w:t>
      </w:r>
    </w:p>
    <w:p w:rsidR="00D96AA1" w:rsidRPr="00A356EE" w:rsidRDefault="00213DF3" w:rsidP="00D96AA1">
      <w:pPr>
        <w:spacing w:after="0"/>
        <w:ind w:left="720"/>
        <w:contextualSpacing/>
        <w:rPr>
          <w:rFonts w:ascii="Times New Roman" w:eastAsia="Times New Roman" w:hAnsi="Times New Roman"/>
          <w:b/>
          <w:sz w:val="28"/>
          <w:szCs w:val="28"/>
          <w:u w:val="single"/>
        </w:rPr>
      </w:pPr>
      <w:hyperlink r:id="rId10" w:history="1">
        <w:r w:rsidR="00D96AA1" w:rsidRPr="00A356EE">
          <w:rPr>
            <w:rFonts w:ascii="Times New Roman" w:eastAsia="Times New Roman" w:hAnsi="Times New Roman"/>
            <w:b/>
            <w:color w:val="0000FF"/>
            <w:sz w:val="28"/>
            <w:u w:val="single"/>
          </w:rPr>
          <w:t>http://керби-дизайн.рф/design/media.aspx</w:t>
        </w:r>
      </w:hyperlink>
      <w:r w:rsidR="00D96AA1" w:rsidRPr="00A356EE">
        <w:rPr>
          <w:rFonts w:ascii="Times New Roman" w:eastAsia="Times New Roman" w:hAnsi="Times New Roman"/>
          <w:b/>
          <w:sz w:val="28"/>
          <w:szCs w:val="28"/>
          <w:u w:val="single"/>
        </w:rPr>
        <w:t>.</w:t>
      </w:r>
    </w:p>
    <w:p w:rsidR="00D96AA1" w:rsidRPr="00A356EE" w:rsidRDefault="00D96AA1" w:rsidP="00D96AA1">
      <w:pPr>
        <w:spacing w:after="0"/>
        <w:ind w:left="720"/>
        <w:contextualSpacing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D96AA1" w:rsidRPr="00A356EE" w:rsidRDefault="00D96AA1" w:rsidP="00D96AA1">
      <w:pPr>
        <w:spacing w:after="0"/>
        <w:ind w:left="720"/>
        <w:contextualSpacing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356EE">
        <w:rPr>
          <w:rFonts w:ascii="Times New Roman" w:eastAsia="Times New Roman" w:hAnsi="Times New Roman"/>
          <w:sz w:val="28"/>
          <w:szCs w:val="28"/>
        </w:rPr>
        <w:t>Зайцева  С.А. Современные информационные технологии в образова-нии  [Электронный ресурс]  / С.А.  Зайцева, В.В.  Иванов.</w:t>
      </w:r>
      <w:r w:rsidRPr="00A356EE">
        <w:rPr>
          <w:rFonts w:ascii="Times New Roman" w:eastAsia="Times New Roman" w:hAnsi="Times New Roman"/>
          <w:sz w:val="28"/>
          <w:szCs w:val="28"/>
          <w:u w:val="single"/>
        </w:rPr>
        <w:t xml:space="preserve">  –  Режим доступа:</w:t>
      </w:r>
      <w:r w:rsidRPr="00A356EE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 </w:t>
      </w:r>
      <w:hyperlink r:id="rId11" w:history="1">
        <w:r w:rsidRPr="00A356EE">
          <w:rPr>
            <w:rFonts w:ascii="Times New Roman" w:eastAsia="Times New Roman" w:hAnsi="Times New Roman"/>
            <w:b/>
            <w:color w:val="0000FF"/>
            <w:sz w:val="28"/>
            <w:u w:val="single"/>
          </w:rPr>
          <w:t>http://sgpu2004.narod.ru/infotek/infotek2.htm</w:t>
        </w:r>
      </w:hyperlink>
      <w:r w:rsidRPr="00A356EE">
        <w:rPr>
          <w:rFonts w:ascii="Times New Roman" w:eastAsia="Times New Roman" w:hAnsi="Times New Roman"/>
          <w:b/>
          <w:sz w:val="28"/>
          <w:szCs w:val="28"/>
          <w:u w:val="single"/>
        </w:rPr>
        <w:t>.</w:t>
      </w:r>
    </w:p>
    <w:p w:rsidR="00D83E0E" w:rsidRPr="00CF70F9" w:rsidRDefault="00D83E0E">
      <w:pPr>
        <w:rPr>
          <w:rFonts w:ascii="Times New Roman" w:hAnsi="Times New Roman"/>
          <w:sz w:val="28"/>
          <w:szCs w:val="28"/>
        </w:rPr>
      </w:pPr>
    </w:p>
    <w:sectPr w:rsidR="00D83E0E" w:rsidRPr="00CF70F9" w:rsidSect="003069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81" w:rsidRDefault="00AE4A81" w:rsidP="00F548BD">
      <w:pPr>
        <w:spacing w:after="0" w:line="240" w:lineRule="auto"/>
      </w:pPr>
      <w:r>
        <w:separator/>
      </w:r>
    </w:p>
  </w:endnote>
  <w:endnote w:type="continuationSeparator" w:id="0">
    <w:p w:rsidR="00AE4A81" w:rsidRDefault="00AE4A81" w:rsidP="00F5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8BD" w:rsidRDefault="00F548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807360"/>
    </w:sdtPr>
    <w:sdtEndPr/>
    <w:sdtContent>
      <w:p w:rsidR="00F548BD" w:rsidRDefault="00AE4A8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DF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548BD" w:rsidRDefault="00F548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8BD" w:rsidRDefault="00F548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81" w:rsidRDefault="00AE4A81" w:rsidP="00F548BD">
      <w:pPr>
        <w:spacing w:after="0" w:line="240" w:lineRule="auto"/>
      </w:pPr>
      <w:r>
        <w:separator/>
      </w:r>
    </w:p>
  </w:footnote>
  <w:footnote w:type="continuationSeparator" w:id="0">
    <w:p w:rsidR="00AE4A81" w:rsidRDefault="00AE4A81" w:rsidP="00F5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8BD" w:rsidRDefault="00F548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8BD" w:rsidRDefault="00F548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8BD" w:rsidRDefault="00F548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3EC"/>
    <w:multiLevelType w:val="hybridMultilevel"/>
    <w:tmpl w:val="FACC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755"/>
    <w:rsid w:val="00025EC6"/>
    <w:rsid w:val="00213DF3"/>
    <w:rsid w:val="00297CA2"/>
    <w:rsid w:val="002D3E89"/>
    <w:rsid w:val="002F53B4"/>
    <w:rsid w:val="00314885"/>
    <w:rsid w:val="00315084"/>
    <w:rsid w:val="00401851"/>
    <w:rsid w:val="00462755"/>
    <w:rsid w:val="00480EA4"/>
    <w:rsid w:val="004B6D2B"/>
    <w:rsid w:val="004C1367"/>
    <w:rsid w:val="006127CD"/>
    <w:rsid w:val="006775AD"/>
    <w:rsid w:val="006F6831"/>
    <w:rsid w:val="007179AA"/>
    <w:rsid w:val="0072579A"/>
    <w:rsid w:val="007D6018"/>
    <w:rsid w:val="008A5849"/>
    <w:rsid w:val="00970DF5"/>
    <w:rsid w:val="009A1C1B"/>
    <w:rsid w:val="00A7300C"/>
    <w:rsid w:val="00AE4A81"/>
    <w:rsid w:val="00B177B2"/>
    <w:rsid w:val="00B63870"/>
    <w:rsid w:val="00BD6798"/>
    <w:rsid w:val="00BD71E7"/>
    <w:rsid w:val="00CF70F9"/>
    <w:rsid w:val="00D83E0E"/>
    <w:rsid w:val="00D96AA1"/>
    <w:rsid w:val="00E54811"/>
    <w:rsid w:val="00EF3660"/>
    <w:rsid w:val="00F23046"/>
    <w:rsid w:val="00F548BD"/>
    <w:rsid w:val="00F90C8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78F9"/>
  <w15:docId w15:val="{2FD6F898-CD5D-4676-AC48-E2764E29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8B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48BD"/>
    <w:rPr>
      <w:rFonts w:ascii="Calibri" w:eastAsia="Calibri" w:hAnsi="Calibri" w:cs="Times New Roman"/>
    </w:rPr>
  </w:style>
  <w:style w:type="paragraph" w:customStyle="1" w:styleId="c4">
    <w:name w:val="c4"/>
    <w:basedOn w:val="a"/>
    <w:rsid w:val="00297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297CA2"/>
  </w:style>
  <w:style w:type="character" w:customStyle="1" w:styleId="c2">
    <w:name w:val="c2"/>
    <w:basedOn w:val="a0"/>
    <w:rsid w:val="00297CA2"/>
  </w:style>
  <w:style w:type="character" w:customStyle="1" w:styleId="apple-converted-space">
    <w:name w:val="apple-converted-space"/>
    <w:basedOn w:val="a0"/>
    <w:rsid w:val="00297CA2"/>
  </w:style>
  <w:style w:type="paragraph" w:styleId="a7">
    <w:name w:val="Normal (Web)"/>
    <w:basedOn w:val="a"/>
    <w:uiPriority w:val="99"/>
    <w:rsid w:val="007D60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D3E89"/>
    <w:rPr>
      <w:b/>
      <w:bCs/>
    </w:rPr>
  </w:style>
  <w:style w:type="paragraph" w:styleId="a9">
    <w:name w:val="List Paragraph"/>
    <w:basedOn w:val="a"/>
    <w:uiPriority w:val="34"/>
    <w:qFormat/>
    <w:rsid w:val="002D3E8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A584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A5849"/>
    <w:rPr>
      <w:color w:val="800080" w:themeColor="followedHyperlink"/>
      <w:u w:val="single"/>
    </w:rPr>
  </w:style>
  <w:style w:type="paragraph" w:styleId="3">
    <w:name w:val="Body Text 3"/>
    <w:basedOn w:val="a"/>
    <w:link w:val="30"/>
    <w:semiHidden/>
    <w:unhideWhenUsed/>
    <w:rsid w:val="004C1367"/>
    <w:pPr>
      <w:widowControl w:val="0"/>
      <w:tabs>
        <w:tab w:val="left" w:pos="2977"/>
      </w:tabs>
      <w:autoSpaceDE w:val="0"/>
      <w:autoSpaceDN w:val="0"/>
      <w:adjustRightInd w:val="0"/>
      <w:spacing w:after="0" w:line="240" w:lineRule="auto"/>
      <w:ind w:right="-8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C136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blog/shkola/obshcheshkolnaya-tematika/all/2013/05/18/formirovanie-zdorovogo-obraza-zhizni-mladshik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gpu2004.narod.ru/infotek/infotek2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&#1082;&#1077;&#1088;&#1073;&#1080;-&#1076;&#1080;&#1079;&#1072;&#1081;&#1085;.&#1088;&#1092;/design/media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hool619.ru/school-life/news-list/01-09-2020-vserossijskij-onlajn-urok-bud-zdorov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CF7B-36D3-426B-BE74-02923196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мумряевы</dc:creator>
  <cp:lastModifiedBy>Охрана_СХВ</cp:lastModifiedBy>
  <cp:revision>2</cp:revision>
  <cp:lastPrinted>2020-08-17T05:37:00Z</cp:lastPrinted>
  <dcterms:created xsi:type="dcterms:W3CDTF">2024-09-17T03:54:00Z</dcterms:created>
  <dcterms:modified xsi:type="dcterms:W3CDTF">2024-09-17T03:54:00Z</dcterms:modified>
</cp:coreProperties>
</file>