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A5" w:rsidRDefault="004E21A5" w:rsidP="005175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чевая практик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1A5" w:rsidRDefault="004E21A5" w:rsidP="005175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4E21A5" w:rsidRDefault="004E21A5" w:rsidP="005175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4E21A5" w:rsidRDefault="004E21A5" w:rsidP="005175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4E21A5" w:rsidRDefault="004E21A5" w:rsidP="005175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51756A" w:rsidRPr="00CD4E65" w:rsidRDefault="0051756A" w:rsidP="0051756A">
      <w:pPr>
        <w:spacing w:after="0" w:line="240" w:lineRule="auto"/>
        <w:ind w:left="120"/>
        <w:jc w:val="center"/>
      </w:pPr>
      <w:bookmarkStart w:id="0" w:name="_GoBack"/>
      <w:bookmarkEnd w:id="0"/>
      <w:r w:rsidRPr="00CD4E65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51756A" w:rsidRPr="00CD4E65" w:rsidRDefault="0051756A" w:rsidP="0051756A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Министерство образования Республики Мордовия </w:t>
      </w:r>
    </w:p>
    <w:p w:rsidR="0051756A" w:rsidRPr="00CD4E65" w:rsidRDefault="0051756A" w:rsidP="0051756A">
      <w:pPr>
        <w:spacing w:after="0" w:line="240" w:lineRule="auto"/>
        <w:ind w:left="120"/>
        <w:jc w:val="center"/>
      </w:pPr>
      <w:r w:rsidRPr="00CD4E65">
        <w:rPr>
          <w:rFonts w:ascii="Times New Roman" w:hAnsi="Times New Roman"/>
          <w:b/>
          <w:color w:val="000000"/>
          <w:sz w:val="28"/>
        </w:rPr>
        <w:t xml:space="preserve"> Администрация Ромодановского муниципального района МБОУ "Ромодановская средняя общеобразовательная школа №1"</w:t>
      </w:r>
    </w:p>
    <w:p w:rsidR="0051756A" w:rsidRPr="00CD4E65" w:rsidRDefault="0051756A" w:rsidP="0051756A">
      <w:pPr>
        <w:spacing w:after="0" w:line="240" w:lineRule="auto"/>
        <w:ind w:left="120"/>
        <w:jc w:val="center"/>
      </w:pPr>
    </w:p>
    <w:tbl>
      <w:tblPr>
        <w:tblpPr w:leftFromText="180" w:rightFromText="180" w:vertAnchor="page" w:horzAnchor="margin" w:tblpXSpec="center" w:tblpY="3061"/>
        <w:tblOverlap w:val="never"/>
        <w:tblW w:w="10402" w:type="dxa"/>
        <w:tblCellSpacing w:w="15" w:type="dxa"/>
        <w:tblLook w:val="04A0" w:firstRow="1" w:lastRow="0" w:firstColumn="1" w:lastColumn="0" w:noHBand="0" w:noVBand="1"/>
      </w:tblPr>
      <w:tblGrid>
        <w:gridCol w:w="3721"/>
        <w:gridCol w:w="3444"/>
        <w:gridCol w:w="3237"/>
      </w:tblGrid>
      <w:tr w:rsidR="0051756A" w:rsidRPr="00CD4E65" w:rsidTr="00AC2685">
        <w:trPr>
          <w:trHeight w:val="1860"/>
          <w:tblCellSpacing w:w="15" w:type="dxa"/>
        </w:trPr>
        <w:tc>
          <w:tcPr>
            <w:tcW w:w="176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56A" w:rsidRPr="00CD4E65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Рассмотрено</w:t>
            </w:r>
          </w:p>
          <w:p w:rsidR="0051756A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на заседании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МО</w:t>
            </w:r>
            <w:r w:rsidRPr="004F7309">
              <w:rPr>
                <w:rFonts w:ascii="Times New Roman" w:eastAsia="Times New Roman" w:hAnsi="Times New Roman" w:cs="Arial Unicode MS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учителей</w:t>
            </w:r>
          </w:p>
          <w:p w:rsidR="0051756A" w:rsidRPr="004F7309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начальных классов</w:t>
            </w:r>
          </w:p>
          <w:p w:rsidR="0051756A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51756A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Спиридонова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 xml:space="preserve"> О.В.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Протокол №1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ind w:right="409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от «29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 г.</w:t>
            </w:r>
          </w:p>
        </w:tc>
        <w:tc>
          <w:tcPr>
            <w:tcW w:w="164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Согласовано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з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ам. директора по УР</w:t>
            </w:r>
          </w:p>
          <w:p w:rsidR="0051756A" w:rsidRDefault="0051756A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Белоглазова Т.А.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 августа 2023г.</w:t>
            </w:r>
          </w:p>
        </w:tc>
        <w:tc>
          <w:tcPr>
            <w:tcW w:w="153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b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b/>
                <w:color w:val="000000"/>
              </w:rPr>
              <w:t>Утверждено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ind w:firstLine="244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Директор МБОУ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«Ромодановская 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СОШ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 xml:space="preserve"> №1»</w:t>
            </w:r>
          </w:p>
          <w:p w:rsidR="0051756A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>
              <w:rPr>
                <w:rFonts w:ascii="Times New Roman" w:eastAsia="Times New Roman" w:hAnsi="Times New Roman" w:cs="Arial Unicode MS"/>
                <w:color w:val="000000"/>
              </w:rPr>
              <w:t>__________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____________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Абросимова Е.А.</w:t>
            </w:r>
          </w:p>
          <w:p w:rsidR="0051756A" w:rsidRPr="00CD4E65" w:rsidRDefault="0051756A" w:rsidP="00AC26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color w:val="000000"/>
              </w:rPr>
            </w:pP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Приказ №</w:t>
            </w:r>
            <w:r>
              <w:rPr>
                <w:rFonts w:ascii="Times New Roman" w:eastAsia="Times New Roman" w:hAnsi="Times New Roman" w:cs="Arial Unicode MS"/>
                <w:color w:val="000000"/>
              </w:rPr>
              <w:t>1 от«30</w:t>
            </w:r>
            <w:r w:rsidRPr="00CD4E65">
              <w:rPr>
                <w:rFonts w:ascii="Times New Roman" w:eastAsia="Times New Roman" w:hAnsi="Times New Roman" w:cs="Arial Unicode MS"/>
                <w:color w:val="000000"/>
              </w:rPr>
              <w:t>»августа.2023г.</w:t>
            </w:r>
          </w:p>
        </w:tc>
      </w:tr>
    </w:tbl>
    <w:p w:rsidR="0051756A" w:rsidRPr="00CD4E65" w:rsidRDefault="0051756A" w:rsidP="0051756A">
      <w:pPr>
        <w:spacing w:after="0"/>
        <w:ind w:left="120"/>
      </w:pPr>
    </w:p>
    <w:p w:rsidR="0051756A" w:rsidRPr="00CD4E65" w:rsidRDefault="0051756A" w:rsidP="0051756A">
      <w:pPr>
        <w:spacing w:after="0"/>
        <w:ind w:left="120"/>
      </w:pPr>
    </w:p>
    <w:p w:rsidR="0051756A" w:rsidRPr="0075540C" w:rsidRDefault="0051756A" w:rsidP="0051756A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4F7309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Речевая практика</w:t>
      </w: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51756A" w:rsidRPr="004F7309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класса</w:t>
      </w:r>
    </w:p>
    <w:p w:rsidR="0051756A" w:rsidRPr="004F7309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умственной отсталостью (интеллектуальными нарушениями)</w:t>
      </w:r>
    </w:p>
    <w:p w:rsidR="0051756A" w:rsidRPr="004F7309" w:rsidRDefault="0051756A" w:rsidP="0051756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51756A" w:rsidRPr="0075540C" w:rsidRDefault="0051756A" w:rsidP="0051756A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4F7309" w:rsidRDefault="0051756A" w:rsidP="0051756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Ромоданово 2023</w:t>
      </w:r>
    </w:p>
    <w:p w:rsidR="0051756A" w:rsidRPr="006B00F6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   </w:t>
      </w:r>
      <w:r w:rsidRPr="006B00F6">
        <w:rPr>
          <w:rFonts w:ascii="Times New Roman" w:eastAsia="SimSun" w:hAnsi="Times New Roman"/>
          <w:sz w:val="24"/>
          <w:szCs w:val="24"/>
          <w:lang w:eastAsia="zh-CN"/>
        </w:rPr>
        <w:t xml:space="preserve">Примерная рабочая программа составлена в соответствии с </w:t>
      </w:r>
      <w:proofErr w:type="spellStart"/>
      <w:r w:rsidRPr="006B00F6">
        <w:rPr>
          <w:rFonts w:ascii="Times New Roman" w:eastAsia="SimSun" w:hAnsi="Times New Roman"/>
          <w:sz w:val="24"/>
          <w:szCs w:val="24"/>
          <w:lang w:eastAsia="zh-CN"/>
        </w:rPr>
        <w:t>ПрАООП</w:t>
      </w:r>
      <w:proofErr w:type="spellEnd"/>
      <w:r w:rsidRPr="006B00F6">
        <w:rPr>
          <w:rFonts w:ascii="Times New Roman" w:eastAsia="SimSun" w:hAnsi="Times New Roman"/>
          <w:sz w:val="24"/>
          <w:szCs w:val="24"/>
          <w:lang w:eastAsia="zh-CN"/>
        </w:rPr>
        <w:t xml:space="preserve"> образования обучающихся с умственной отсталостью (1 вариант), с учебно-методическим комплектом «Речевая практика. 2 класс», авторов-составителей: </w:t>
      </w:r>
      <w:r w:rsidRPr="006B00F6">
        <w:rPr>
          <w:rFonts w:ascii="Times New Roman" w:hAnsi="Times New Roman" w:cs="Times New Roman"/>
          <w:sz w:val="24"/>
          <w:szCs w:val="24"/>
        </w:rPr>
        <w:t xml:space="preserve">С.В. Комарова «Речевая практика. Методические рекомендации </w:t>
      </w:r>
      <w:r w:rsidRPr="006B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учебникам для </w:t>
      </w:r>
      <w:proofErr w:type="gramStart"/>
      <w:r w:rsidRPr="006B00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B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</w:t>
      </w:r>
      <w:r w:rsidRPr="006B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6B00F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обучающимся по адаптированным основным общеобразовательным программам»</w:t>
      </w:r>
    </w:p>
    <w:p w:rsidR="0051756A" w:rsidRPr="0075540C" w:rsidRDefault="0051756A" w:rsidP="0051756A">
      <w:pPr>
        <w:spacing w:after="0" w:line="36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51756A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 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Предметные результаты, ожидаемые после 2 года обучения: 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 задания по словесной инструкции учителя, понимать речь, записанную на магнитофонной пленке;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громкую и шепотную речь, менять темп и тон речи по указанию учителя и в зависимости от ситуации; 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ролевых играх, внимательно слушать собеседника, задавать вопросы и спрашивать ответа у товарищей;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выражать свои просьбы, употребляя вежливые слова; 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здороваться и прощаться, используя соответствующие выражения;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адрес дома, имена и отчества учителей и воспитателей, сотрудников, часто взаимодействующих с детьми в школе, ближайших родственников;</w:t>
      </w:r>
    </w:p>
    <w:p w:rsidR="0051756A" w:rsidRPr="0075540C" w:rsidRDefault="0051756A" w:rsidP="0051756A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сказку, рассказ, пересказывать содержание, опираясь на </w:t>
      </w:r>
      <w:proofErr w:type="spell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картинн</w:t>
      </w:r>
      <w:r w:rsidRPr="0075540C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ый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символический план.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словесной инструкции</w:t>
      </w:r>
      <w:r w:rsidRPr="0075540C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, данной учителем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предметы и действия, соотносить их с картинками;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выражать свои просьбы, используя вежливые слова; 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пользоваться правилами этикета при встрече и прощании;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свое имя и фамилию, адрес дома, маршрут до школы и дома;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ролевых играх (пассивно или с ограниченными речевыми средствами);</w:t>
      </w:r>
    </w:p>
    <w:p w:rsidR="0051756A" w:rsidRPr="0075540C" w:rsidRDefault="0051756A" w:rsidP="0051756A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autoSpaceDE w:val="0"/>
        <w:autoSpaceDN w:val="0"/>
        <w:adjustRightInd w:val="0"/>
        <w:spacing w:after="0" w:line="360" w:lineRule="auto"/>
        <w:ind w:left="0"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сказку или рассказ и уметь отвечать на вопросы с опорой на иллюстративный материал.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5540C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Личностные результаты, ожидаемые после 2 года обучения: 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Зарождение представлений о праздниках личных и государственных, связанных с историей страны.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Практическое осмысление и принятие различных социальных ролей (ученик, сын-дочь, воспитанник, одноклассник и др.).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Принятие соответствующих возрасту ценностей и социальных ролей через знакомство с нормами этикета и правилами культурного поведения.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навыками коммуникации и принятыми нормами социального взаимодействия (в рамках предметных результатов 2 года обучения).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социально-бытовыми навыками, используемыми в повседневной жизни (в рамках предметных результатов 2 года обучения).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p w:rsidR="0051756A" w:rsidRPr="0075540C" w:rsidRDefault="0051756A" w:rsidP="0051756A">
      <w:pPr>
        <w:spacing w:after="0" w:line="360" w:lineRule="auto"/>
        <w:ind w:left="40" w:right="-1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40C">
        <w:rPr>
          <w:rFonts w:ascii="Times New Roman" w:eastAsia="Calibri" w:hAnsi="Times New Roman" w:cs="Times New Roman"/>
          <w:sz w:val="24"/>
          <w:szCs w:val="24"/>
        </w:rPr>
        <w:t>При оценке достижений умственно отсталых школьников по предмету «Речевая практика» следует исходить от достигнутых ими личных достижений, индивидуальной динамики речевого и коммуникативного развития. Принципиально важно выбирать</w:t>
      </w:r>
      <w:r w:rsidRPr="0075540C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такую оценку, которая бы </w:t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стимулировала активность второклассников в процессе участия в речевых ситуациях. Работа учащихся на уроке </w:t>
      </w:r>
      <w:r w:rsidRPr="0075540C">
        <w:rPr>
          <w:rFonts w:ascii="Times New Roman" w:eastAsia="Calibri" w:hAnsi="Times New Roman" w:cs="Times New Roman"/>
          <w:sz w:val="24"/>
          <w:szCs w:val="24"/>
          <w:u w:val="single"/>
        </w:rPr>
        <w:t>не оценивается системой баллов</w:t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. Оценка достижений осуществляется по шкале </w:t>
      </w:r>
      <w:r w:rsidRPr="0075540C">
        <w:rPr>
          <w:rFonts w:ascii="Times New Roman" w:eastAsia="Calibri" w:hAnsi="Times New Roman" w:cs="Times New Roman"/>
          <w:sz w:val="24"/>
          <w:szCs w:val="24"/>
          <w:u w:val="single"/>
        </w:rPr>
        <w:t>«хорошо - очень хорошо - отлично»</w:t>
      </w:r>
      <w:r w:rsidRPr="0075540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1756A" w:rsidRPr="0075540C" w:rsidRDefault="0051756A" w:rsidP="0051756A">
      <w:pPr>
        <w:tabs>
          <w:tab w:val="num" w:pos="0"/>
        </w:tabs>
        <w:spacing w:after="0" w:line="360" w:lineRule="auto"/>
        <w:ind w:firstLine="52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школьников оценивается по итогам их участия в речевых ситуациях. Обсуждая речевую ситуацию, оценивая участие в ней школьников, учителю важно проявлять такт. Отрицательная оценка деятельности участников неизбежно приведёт к снижению активности. При обсуждении действий участников проигранного сюжета 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отмечаются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удачные моменты и тактично указываются на некоторые недостатки. При этом берется во внимание не конечный результат работы ученика,</w:t>
      </w:r>
      <w:r w:rsidRPr="0075540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75540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а его продвижение в речевых умениях, тем самым поощряется любая попытка ученика участвовать в коммуникации.</w:t>
      </w:r>
    </w:p>
    <w:p w:rsidR="0051756A" w:rsidRPr="0075540C" w:rsidRDefault="0051756A" w:rsidP="0051756A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предмета 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755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Аудирование</w:t>
      </w:r>
      <w:proofErr w:type="spellEnd"/>
      <w:r w:rsidRPr="00755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понимание речи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Слушание, запоминание и отчетливое произнесение ряда слоговых комплексов и слов</w:t>
      </w:r>
      <w:r w:rsidRPr="007554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(3 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слога,</w:t>
      </w:r>
      <w:r w:rsidRPr="007554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2-3</w:t>
      </w: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слова).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Слушание и повторение слов, близких по звучанию: букет-пакет, удочка-уточка, гладит-глядит и др.(с опорой на наглядные средства).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Выполнение действий по инструкции с противопоставляемыми предлогами: в - </w:t>
      </w:r>
      <w:r w:rsidRPr="007554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на , у – за, над - под, с - на, к - от и др. Например: положи книгу на парту, положи книгу в парту, встань у парты, зайди за парту, подержи руку над партой, а теперь – под партой и т.д. </w:t>
      </w:r>
      <w:proofErr w:type="gramEnd"/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движений или заданий по словесной двухчленной инструкции учителя с последующим речевым отчетом о действии (Что ты делал?).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Прослушивание заданий, записанных на магнитофонной ленте. Выполнение каждого задания. Например: Наташа, подойди к доске и напиши свое имя; Миша, выйди к доске и допиши её фамилию; Лена, иди к доске и на следующей строчке запиши свое имя и свою фамилию и т.д.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табуретку. Коля сделал маленькую скамейку</w:t>
      </w: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слепили во дворе </w:t>
      </w:r>
      <w:proofErr w:type="spell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снеговичка</w:t>
      </w:r>
      <w:proofErr w:type="spell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Дети вылепили во дворе </w:t>
      </w:r>
      <w:proofErr w:type="spell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снегурочку</w:t>
      </w:r>
      <w:proofErr w:type="spell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475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Дикция и выразительность речи.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подвижность органов речевого аппарата (игровые приемы). Заучивание </w:t>
      </w:r>
      <w:proofErr w:type="spell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чистоговорок</w:t>
      </w:r>
      <w:proofErr w:type="spellEnd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четверостиший с голоса учителя, отчетливое и выразительное их произнесение. 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Дыхательные упражнения: посчитаем Егорок на горке (сначала - двух Егорок, потом – трех на одном выдохе (Как на горке на пригорке стояли 33 Егорки: раз Егорка, два Егорка, три Егорка и т.д.) </w:t>
      </w:r>
      <w:proofErr w:type="gramEnd"/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 слогов и слов на знакомые мотивы детских песен.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Громкая, тихая и шепотная речь. Индивидуальные и хоровые упражнения с использованием силы голоса в различных речевых ситуациях.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Быстрая и медленная речь. Упражнения в использовании нормального темпа речи.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Помощники устной речи: мимика и жесты в тренировочных упражнениях в связи с речевой ситуацией, являющейся темой урока. Выражения лица: веселое, грустное, удивленное, сердитое.</w:t>
      </w:r>
    </w:p>
    <w:p w:rsidR="0051756A" w:rsidRPr="0075540C" w:rsidRDefault="0051756A" w:rsidP="0051756A">
      <w:pPr>
        <w:widowControl w:val="0"/>
        <w:autoSpaceDE w:val="0"/>
        <w:autoSpaceDN w:val="0"/>
        <w:adjustRightInd w:val="0"/>
        <w:spacing w:after="0" w:line="360" w:lineRule="auto"/>
        <w:ind w:right="3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использование в речевых ситуациях соответствующего тона голоса: приветливого, вежливого, грубого, испуганного, сердитого.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Базовые формулы речевого общения (представлены с нарастанием к материалу, излучавшемуся в 1 классе)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Обращение, привлечение внимания.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«Ты» и «Вы», обращение по имени и отчеству, по фамилии, обращение к знакомым взрослым и ровесникам. Грубое обращение, 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Знакомство, представление, приветствие.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«Давай познакомимся», «Меня зовут …», «Меня зовут …, а тебя?». Формулы «Это …», «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Познакомься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пожалуйста, это …». Ответные реплики на приглашение познакомиться («Очень приятно!», «Рад познакомиться!»).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Приветствие и прощание.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здорово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», «бывай», «</w:t>
      </w:r>
      <w:proofErr w:type="spell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чао</w:t>
      </w:r>
      <w:proofErr w:type="spell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и(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те) еще», «Заходи(те», «Звони(те)».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Поздравление, пожелание.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«Поздравляю 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…», «Поздравляю 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праздником …» и их развертывание с помощью обращения по имени и отчеству.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Поздравительные открытки.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Телефонный разговор.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Позовите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пожалуйста …», «Попросите 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Просьба, совет.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Развертывание просьбы с помощью мотивировки. Формулы «Пожалуйста, …»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«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Можно …, пожалуйста!», «Разрешите….», «Можно мне …», «Можно я …».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Благодарность.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«Спасибо, и тебя (Вас) поздравляю»).</w:t>
      </w:r>
      <w:proofErr w:type="gramEnd"/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Замечание, извинение. 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Формулы «</w:t>
      </w:r>
      <w:proofErr w:type="gramStart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извините</w:t>
      </w:r>
      <w:proofErr w:type="gramEnd"/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Сочувствие, утешение.</w:t>
      </w: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Сочувствие заболевшему сверстнику, взрослому. Слова поддержки, утешения. </w:t>
      </w:r>
    </w:p>
    <w:p w:rsidR="0051756A" w:rsidRPr="0075540C" w:rsidRDefault="0051756A" w:rsidP="0051756A">
      <w:pPr>
        <w:spacing w:after="0" w:line="360" w:lineRule="auto"/>
        <w:ind w:left="709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Примерные темы речевых ситуаций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«Я – дома»: «Алло! Алло!», «С Днем рождения!» 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«Я и мои товарищи»: «Истории о лете», «Три поросенка», «Новогодняя сказка», «Красная Шапочка», «Я поздравляю тебя!», «Вспоминаем любимые сказки», «Скоро лето»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«Я за порогом дома»: «Добро пожаловать!», «Расскажи мне о школе», «Новогодний карнавал». «Дежурство», «Пошли в столовую!», «Я записался в кружок», «Поклонимся памяти героев»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«Я в мире природы»: «У меня есть щенок!»</w:t>
      </w: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1756A" w:rsidRDefault="0051756A" w:rsidP="0051756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sectPr w:rsidR="005175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756A" w:rsidRPr="0075540C" w:rsidRDefault="0051756A" w:rsidP="0051756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 xml:space="preserve">Тематическое планирование </w:t>
      </w:r>
    </w:p>
    <w:p w:rsidR="0051756A" w:rsidRPr="0075540C" w:rsidRDefault="0051756A" w:rsidP="0051756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5540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уроков речевой практики в 2 классе</w:t>
      </w:r>
    </w:p>
    <w:p w:rsidR="0051756A" w:rsidRPr="0075540C" w:rsidRDefault="0051756A" w:rsidP="0051756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1 четверть - 9 учебных недель, 18 часов</w:t>
      </w:r>
    </w:p>
    <w:tbl>
      <w:tblPr>
        <w:tblW w:w="14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3000"/>
        <w:gridCol w:w="2495"/>
        <w:gridCol w:w="6665"/>
      </w:tblGrid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000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49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6665" w:type="dxa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5175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00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Добро пожаловать!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34" w:firstLine="53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Приветствие, представление новых учеников (беседа, игра «Приветствие»)</w:t>
            </w:r>
          </w:p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Ведение в ситуацию (беседа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вопросы)</w:t>
            </w:r>
          </w:p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правил поведения при знакомстве.</w:t>
            </w:r>
          </w:p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Тренировочные упражнения в использовании приветливого выражения лица, в произнесении реплик приветливым тоном.</w:t>
            </w:r>
          </w:p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на основе иллюстраций, моделирование диалогов учитель-ученик, ученик – ученик.</w:t>
            </w:r>
          </w:p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по теме</w:t>
            </w:r>
          </w:p>
          <w:p w:rsidR="0051756A" w:rsidRPr="0075540C" w:rsidRDefault="0051756A" w:rsidP="0051756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рассказа «1 сентября» с опорой на картинный план.</w:t>
            </w: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171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  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     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Истории о лете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6"/>
              </w:numPr>
              <w:tabs>
                <w:tab w:val="left" w:pos="743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Ведение в ситуацию (отгадывание загадки, 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вопросы, работа с условно-графическими изображениями)</w:t>
            </w:r>
          </w:p>
          <w:p w:rsidR="0051756A" w:rsidRPr="0075540C" w:rsidRDefault="0051756A" w:rsidP="0051756A">
            <w:pPr>
              <w:numPr>
                <w:ilvl w:val="0"/>
                <w:numId w:val="6"/>
              </w:numPr>
              <w:tabs>
                <w:tab w:val="left" w:pos="743"/>
              </w:tabs>
              <w:spacing w:after="0" w:line="240" w:lineRule="auto"/>
              <w:ind w:left="34" w:firstLine="53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</w:t>
            </w: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Три поросенка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6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7"/>
              </w:numPr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Введение в тему ситуации (беседа, работа с 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иллюстрацией, отгадывание загадки – «звуковое письмо»)</w:t>
            </w:r>
          </w:p>
          <w:p w:rsidR="0051756A" w:rsidRPr="0075540C" w:rsidRDefault="0051756A" w:rsidP="0051756A">
            <w:pPr>
              <w:numPr>
                <w:ilvl w:val="0"/>
                <w:numId w:val="7"/>
              </w:numPr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Знакомство со сказкой (устное рассказывание учителем с опорой на иллюстрации)</w:t>
            </w:r>
          </w:p>
          <w:p w:rsidR="0051756A" w:rsidRPr="0075540C" w:rsidRDefault="0051756A" w:rsidP="0051756A">
            <w:pPr>
              <w:numPr>
                <w:ilvl w:val="0"/>
                <w:numId w:val="7"/>
              </w:numPr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Разучивание песенки из сказки</w:t>
            </w:r>
          </w:p>
          <w:p w:rsidR="0051756A" w:rsidRPr="0075540C" w:rsidRDefault="0051756A" w:rsidP="0051756A">
            <w:pPr>
              <w:numPr>
                <w:ilvl w:val="0"/>
                <w:numId w:val="7"/>
              </w:numPr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 (выборочный пересказ с опорой на иллюстрации (серия картин, разрезные картинки), драматизация фрагментов сказки, ролевая игра-хоровод по сюжету сказки, коллективное рассказывание сказки, прослушивание сказки в аудиозаписи, просмотр мультипликационного фильма, игры «Живые загадки», «Звуковые загадки»)</w:t>
            </w:r>
          </w:p>
          <w:p w:rsidR="0051756A" w:rsidRPr="0075540C" w:rsidRDefault="0051756A" w:rsidP="0051756A">
            <w:pPr>
              <w:numPr>
                <w:ilvl w:val="0"/>
                <w:numId w:val="7"/>
              </w:numPr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</w:t>
            </w:r>
          </w:p>
          <w:p w:rsidR="0051756A" w:rsidRPr="0075540C" w:rsidRDefault="0051756A" w:rsidP="0051756A">
            <w:pPr>
              <w:numPr>
                <w:ilvl w:val="0"/>
                <w:numId w:val="7"/>
              </w:numPr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Обобщающая беседа</w:t>
            </w: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10.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029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11.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000" w:type="dxa"/>
            <w:vMerge w:val="restart"/>
            <w:tcBorders>
              <w:bottom w:val="nil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26" w:firstLine="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Расскажи мне о школе</w:t>
            </w:r>
          </w:p>
        </w:tc>
        <w:tc>
          <w:tcPr>
            <w:tcW w:w="2495" w:type="dxa"/>
            <w:vMerge w:val="restart"/>
            <w:tcBorders>
              <w:bottom w:val="nil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8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8"/>
              </w:numPr>
              <w:tabs>
                <w:tab w:val="left" w:pos="743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Ведение в ситуацию (беседа на основе иллюстраций)</w:t>
            </w:r>
          </w:p>
          <w:p w:rsidR="0051756A" w:rsidRPr="0075540C" w:rsidRDefault="0051756A" w:rsidP="0051756A">
            <w:pPr>
              <w:numPr>
                <w:ilvl w:val="0"/>
                <w:numId w:val="8"/>
              </w:numPr>
              <w:tabs>
                <w:tab w:val="left" w:pos="743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Моделирование диалогов на основе иллюстраций с опорой на имеющиеся знания о правилах знакомства и приветствия старших и ровесников.</w:t>
            </w:r>
          </w:p>
          <w:p w:rsidR="0051756A" w:rsidRPr="0075540C" w:rsidRDefault="0051756A" w:rsidP="0051756A">
            <w:pPr>
              <w:numPr>
                <w:ilvl w:val="0"/>
                <w:numId w:val="8"/>
              </w:numPr>
              <w:tabs>
                <w:tab w:val="left" w:pos="743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рассказов об отдельных местах в школе (работа с символическими обозначениями помещений, составление предложений, коллективное рассматривание иллюстраций, ответы на вопросы учителя и друг друга, игра «Угадай, где я был»)</w:t>
            </w:r>
          </w:p>
          <w:p w:rsidR="0051756A" w:rsidRPr="0075540C" w:rsidRDefault="0051756A" w:rsidP="0051756A">
            <w:pPr>
              <w:numPr>
                <w:ilvl w:val="0"/>
                <w:numId w:val="8"/>
              </w:numPr>
              <w:tabs>
                <w:tab w:val="left" w:pos="743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рассказов из личного опыта по теме ситуации с опорой на план и иллюстрации.</w:t>
            </w:r>
          </w:p>
        </w:tc>
      </w:tr>
      <w:tr w:rsidR="0051756A" w:rsidRPr="0075540C" w:rsidTr="00AC2685">
        <w:trPr>
          <w:trHeight w:val="427"/>
        </w:trPr>
        <w:tc>
          <w:tcPr>
            <w:tcW w:w="1905" w:type="dxa"/>
            <w:tcBorders>
              <w:top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000" w:type="dxa"/>
            <w:vMerge/>
            <w:tcBorders>
              <w:top w:val="nil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tcBorders>
              <w:top w:val="nil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00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Вспоминаем любимые сказки </w:t>
            </w:r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(сказка, которая станет темой данного урока, выбирается учителем из сказок, которые уже знакомы учащимся, вызывали у них интерес, но не были </w:t>
            </w:r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lastRenderedPageBreak/>
              <w:t>темой урока «Речевой практики»)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666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14"/>
              </w:numPr>
              <w:spacing w:after="0" w:line="240" w:lineRule="auto"/>
              <w:ind w:left="137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ситуации (беседа, работа с иллюстрацией, отгадывание загадки, «звуковое письмо» и др.)</w:t>
            </w:r>
          </w:p>
          <w:p w:rsidR="0051756A" w:rsidRPr="0075540C" w:rsidRDefault="0051756A" w:rsidP="0051756A">
            <w:pPr>
              <w:numPr>
                <w:ilvl w:val="0"/>
                <w:numId w:val="14"/>
              </w:numPr>
              <w:spacing w:after="0" w:line="240" w:lineRule="auto"/>
              <w:ind w:left="137" w:firstLine="464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содержания сказки (коллективный пересказ с опорой на иллюстрации)</w:t>
            </w:r>
          </w:p>
          <w:p w:rsidR="0051756A" w:rsidRPr="0075540C" w:rsidRDefault="0051756A" w:rsidP="0051756A">
            <w:pPr>
              <w:numPr>
                <w:ilvl w:val="0"/>
                <w:numId w:val="14"/>
              </w:numPr>
              <w:spacing w:after="0" w:line="240" w:lineRule="auto"/>
              <w:ind w:left="137" w:firstLine="464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содержания сказки (выборочный пересказ с опорой на иллюстрации (серия картин, разрезные картинки), драматизация фрагментов сказки, ролевая игра-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хоровод по сюжету сказки, коллективное рассказывание сказки, прослушивание сказки в аудиозаписи, просмотр мультипликационного фильма, игры «Живые загадки», «Звуковые загадки»)</w:t>
            </w:r>
          </w:p>
          <w:p w:rsidR="0051756A" w:rsidRPr="0075540C" w:rsidRDefault="0051756A" w:rsidP="0051756A">
            <w:pPr>
              <w:numPr>
                <w:ilvl w:val="0"/>
                <w:numId w:val="14"/>
              </w:numPr>
              <w:spacing w:after="0" w:line="240" w:lineRule="auto"/>
              <w:ind w:left="137" w:firstLine="464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2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281"/>
        </w:trPr>
        <w:tc>
          <w:tcPr>
            <w:tcW w:w="1905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000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665" w:type="dxa"/>
            <w:vMerge/>
          </w:tcPr>
          <w:p w:rsidR="0051756A" w:rsidRPr="0075540C" w:rsidRDefault="0051756A" w:rsidP="00AC2685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2 четверть - 7 учебных недель, 14 часов</w:t>
      </w:r>
    </w:p>
    <w:tbl>
      <w:tblPr>
        <w:tblW w:w="142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2"/>
        <w:gridCol w:w="3032"/>
        <w:gridCol w:w="2381"/>
        <w:gridCol w:w="7145"/>
      </w:tblGrid>
      <w:tr w:rsidR="0051756A" w:rsidRPr="0075540C" w:rsidTr="00AC2685">
        <w:trPr>
          <w:trHeight w:val="153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0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381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7145" w:type="dxa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32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Алло! Алло!</w:t>
            </w:r>
          </w:p>
        </w:tc>
        <w:tc>
          <w:tcPr>
            <w:tcW w:w="2381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4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9"/>
              </w:numPr>
              <w:tabs>
                <w:tab w:val="left" w:pos="601"/>
              </w:tabs>
              <w:spacing w:after="0" w:line="240" w:lineRule="auto"/>
              <w:ind w:left="176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на основе личного опыта учащихся, рассматривание иллюстраций).</w:t>
            </w:r>
          </w:p>
          <w:p w:rsidR="0051756A" w:rsidRPr="0075540C" w:rsidRDefault="0051756A" w:rsidP="0051756A">
            <w:pPr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Выявление умений учащихся пользоваться телефонным аппаратом. Тренировочные упражнения в наборе заданного телефонного номера на телефонных аппаратах разных типов. Упражнения в чтении телефонных номеров разных типов (городской, сотовый, номер экстренного вызова). Знакомство с правилами набора разных типов номеров. Сигналы «ждите» и «занято», ответы операторов мобильных сетей.</w:t>
            </w:r>
          </w:p>
          <w:p w:rsidR="0051756A" w:rsidRPr="0075540C" w:rsidRDefault="0051756A" w:rsidP="0051756A">
            <w:pPr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Знакомство с правилами ведения телефонного разговора: говорить чётко, громко, использовать приветствие в начале разговора, завершать разговор фразой прощания. при (беседа с элементами рассказа)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  <w:p w:rsidR="0051756A" w:rsidRPr="0075540C" w:rsidRDefault="0051756A" w:rsidP="0051756A">
            <w:pPr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Заучивание необходимой информации для общения с диспетчерами экстренных служб (фамилия, имя и отчество, адрес учащегося)</w:t>
            </w:r>
          </w:p>
          <w:p w:rsidR="0051756A" w:rsidRPr="0075540C" w:rsidRDefault="0051756A" w:rsidP="0051756A">
            <w:pPr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Закрепление полученных знаний (конструирование возможных реплик в телефонном диалоге с опорой на иллюстрации, моделирование диалогов)</w:t>
            </w:r>
          </w:p>
          <w:p w:rsidR="0051756A" w:rsidRPr="0075540C" w:rsidRDefault="0051756A" w:rsidP="0051756A">
            <w:pPr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по теме ситуации</w:t>
            </w: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32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032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643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032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032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 Днем рождения!</w:t>
            </w:r>
          </w:p>
        </w:tc>
        <w:tc>
          <w:tcPr>
            <w:tcW w:w="2381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45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(беседа с привлечением личного опыта учащихся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, )</w:t>
            </w:r>
            <w:proofErr w:type="gramEnd"/>
          </w:p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</w:t>
            </w: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чистоговорки</w:t>
            </w:r>
            <w:proofErr w:type="spellEnd"/>
          </w:p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Выявление и расширение знаний о традициях празднования дня рождения, заучивание дат рождения учащимися</w:t>
            </w:r>
          </w:p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поздравлений и ответных реплик, в том числе реплик, сопровождающих вручение подарка. Дифференциация поздравлений, адресованных ровеснику и взрослому.</w:t>
            </w:r>
          </w:p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Моделирование диалогов на основе иллюстраций.</w:t>
            </w:r>
          </w:p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по теме ситуации.</w:t>
            </w:r>
          </w:p>
          <w:p w:rsidR="0051756A" w:rsidRPr="0075540C" w:rsidRDefault="0051756A" w:rsidP="0051756A">
            <w:pPr>
              <w:numPr>
                <w:ilvl w:val="0"/>
                <w:numId w:val="10"/>
              </w:numPr>
              <w:tabs>
                <w:tab w:val="left" w:pos="601"/>
              </w:tabs>
              <w:spacing w:after="0" w:line="240" w:lineRule="auto"/>
              <w:ind w:left="0" w:firstLine="459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рассказа о праздновании дня рождения с опорой на картинно-символический план</w:t>
            </w: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  <w:tcBorders>
              <w:bottom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Новогодняя сказка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1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(беседа, рассказ учителя)</w:t>
            </w:r>
          </w:p>
          <w:p w:rsidR="0051756A" w:rsidRPr="0075540C" w:rsidRDefault="0051756A" w:rsidP="0051756A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предложений по теме с опорой на иллюстрации, условно-графические схемы.</w:t>
            </w:r>
          </w:p>
          <w:p w:rsidR="0051756A" w:rsidRPr="0075540C" w:rsidRDefault="0051756A" w:rsidP="0051756A">
            <w:pPr>
              <w:numPr>
                <w:ilvl w:val="0"/>
                <w:numId w:val="11"/>
              </w:numPr>
              <w:tabs>
                <w:tab w:val="left" w:pos="601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Разучивание стихотворений, песенок новогодней тематики.</w:t>
            </w:r>
          </w:p>
          <w:p w:rsidR="0051756A" w:rsidRPr="0075540C" w:rsidRDefault="0051756A" w:rsidP="0051756A">
            <w:pPr>
              <w:numPr>
                <w:ilvl w:val="0"/>
                <w:numId w:val="11"/>
              </w:numPr>
              <w:tabs>
                <w:tab w:val="left" w:pos="601"/>
              </w:tabs>
              <w:spacing w:after="0" w:line="240" w:lineRule="auto"/>
              <w:ind w:left="34" w:firstLine="567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Подготовка письменных приглашений на новогодний праздник.</w:t>
            </w: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Новогодний карнавал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(беседа с опорой на иллюстрацию, выбор предложения, наиболее подходящего к содержанию картинки, из двух, произнесенных учителем)</w:t>
            </w:r>
          </w:p>
          <w:p w:rsidR="0051756A" w:rsidRPr="0075540C" w:rsidRDefault="0051756A" w:rsidP="0051756A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Приглашение гостей на карнавал (устно и распространение письменных приглашений)</w:t>
            </w:r>
          </w:p>
          <w:p w:rsidR="0051756A" w:rsidRPr="0075540C" w:rsidRDefault="0051756A" w:rsidP="0051756A">
            <w:pPr>
              <w:numPr>
                <w:ilvl w:val="0"/>
                <w:numId w:val="12"/>
              </w:numPr>
              <w:tabs>
                <w:tab w:val="left" w:pos="459"/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Новогодний карнавал: приветствие гостей, комплименты, игры на празднике.</w:t>
            </w:r>
          </w:p>
          <w:p w:rsidR="0051756A" w:rsidRPr="0075540C" w:rsidRDefault="0051756A" w:rsidP="0051756A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Беседа с привлечением личного опыта «Что мне запомнилось на новогоднем празднике?»</w:t>
            </w:r>
          </w:p>
        </w:tc>
      </w:tr>
      <w:tr w:rsidR="0051756A" w:rsidRPr="0075540C" w:rsidTr="00AC2685">
        <w:trPr>
          <w:trHeight w:val="15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2600"/>
        </w:trPr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1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51756A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3 четверть - 10 учебных недель, 20 часов</w:t>
      </w:r>
    </w:p>
    <w:tbl>
      <w:tblPr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038"/>
        <w:gridCol w:w="2386"/>
        <w:gridCol w:w="7160"/>
      </w:tblGrid>
      <w:tr w:rsidR="0051756A" w:rsidRPr="0075540C" w:rsidTr="00AC2685">
        <w:trPr>
          <w:trHeight w:val="72"/>
        </w:trPr>
        <w:tc>
          <w:tcPr>
            <w:tcW w:w="172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Номер урока</w:t>
            </w:r>
          </w:p>
        </w:tc>
        <w:tc>
          <w:tcPr>
            <w:tcW w:w="303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386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7160" w:type="dxa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1.</w:t>
            </w:r>
          </w:p>
        </w:tc>
        <w:tc>
          <w:tcPr>
            <w:tcW w:w="3038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Дежурство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60" w:type="dxa"/>
            <w:vMerge w:val="restart"/>
          </w:tcPr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53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Ведение в тему (беседа с опорой на иллюстрацию, рассказ учителя)</w:t>
            </w:r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</w:t>
            </w: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чистоговорки</w:t>
            </w:r>
            <w:proofErr w:type="spellEnd"/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ситуацию: распределение обязанностей между дежурными в классе, в столовой, на пришкольной территории и др. (беседа по сюжетной картинке, составление предложений, обсуждение выхода из возможной проблемной ситуации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)</w:t>
            </w:r>
            <w:proofErr w:type="gramEnd"/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возможных реплик в диалогах: просьба, предложение, отказ, согласие.</w:t>
            </w:r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Тренировочные упражнения в произнесении реплик с соответствующей интонацией.</w:t>
            </w:r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Моделирование диалогов с опорой на иллюстрации.</w:t>
            </w:r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по теме</w:t>
            </w:r>
          </w:p>
          <w:p w:rsidR="0051756A" w:rsidRPr="0075540C" w:rsidRDefault="0051756A" w:rsidP="0051756A">
            <w:pPr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рассказа по теме «План дежурства» (с опорой на сюжетную картинку, серию картин или символический план)</w:t>
            </w: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38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038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038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038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 меня есть щенок!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60" w:type="dxa"/>
            <w:vMerge w:val="restart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Ведение в тему (подбор слов, точно характеризующих щенков на иллюстрациях, выбор картинки, точно соответствующей услышанному предложению, игра «Живое предложение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», )</w:t>
            </w:r>
            <w:proofErr w:type="gramEnd"/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Знакомство со стихотворением К. Чуковского «</w:t>
            </w: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Мойдодыр</w:t>
            </w:r>
            <w:proofErr w:type="spellEnd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». Работа с серий картин к стихотворению. Разучивание фрагментов стихотворения.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3. 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предложений по теме ситуации (просьба в утвердительной и вопросительной формах)</w:t>
            </w:r>
            <w:proofErr w:type="gramEnd"/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Конструирование возможных диалогов, содержащих просьбу.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Моделирование диалогов.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 Ролевые игры по теме с использованием игрушек, как героев ситуации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Коллективное составление рассказа по теме «Утро школьника» (игра «Кто знает, пусть продолжит»)</w:t>
            </w: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bottom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Пошли в столовую!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Ведение в тему (беседа с опорой на сюжетную картинку)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 xml:space="preserve">Знакомство со стихотворением А. </w:t>
            </w: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Барто</w:t>
            </w:r>
            <w:proofErr w:type="spellEnd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«Помощница». Работа с серий картин к стихотворению. Разучивание.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3. 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предложений по теме ситуации (просьба, предложение в утвердительной и вопросительной формах)</w:t>
            </w:r>
            <w:proofErr w:type="gramEnd"/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Конструирование возможных диалогов, содержащих просьбу и/или распределение обязанностей.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Моделирование диалогов.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Ролевые игры по теме («Дежурство в классе» и др.)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Коллективное составление рассказа по теме «День школьника» (игра «Кто знает, пусть продолжит»)</w:t>
            </w: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12.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13.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«Красная Шапочка»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Введение в тему ситуации (работа с иллюстрацией, отгадывание загадки)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Знакомство со сказкой (устное рассказывание учителем с опорой на иллюстрации)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Закрепление содержания сказки (выборочный пересказ с опорой на иллюстрации (серия картин, разрезные картинки), драматизация фрагментов сказки, коллективное рассказывание сказки, прослушивание сказки в аудиозаписи, просмотр мультипликационного фильма)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</w: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Обобщающая беседа</w:t>
            </w: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0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Я поздравляю тебя! </w:t>
            </w:r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(Место уроков по данной теме в последовательности уроков 3 четверти определяется учителем по календарю, </w:t>
            </w:r>
            <w:proofErr w:type="gramStart"/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исходя из необходимости приблизить</w:t>
            </w:r>
            <w:proofErr w:type="gramEnd"/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их к календарным датам 23 февраля и 8 марта)</w:t>
            </w:r>
          </w:p>
        </w:tc>
        <w:tc>
          <w:tcPr>
            <w:tcW w:w="23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firstLine="459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 (беседа с опорой на иллюстрацию, дополнение деталей ситуации по вопросам учителя, выбор предложения, наиболее подходящего к содержанию картинки, из двух, произнесенных учителем)</w:t>
            </w:r>
          </w:p>
          <w:p w:rsidR="0051756A" w:rsidRPr="0075540C" w:rsidRDefault="0051756A" w:rsidP="0051756A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firstLine="459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поздравлений. Тренировочные упражнения в произнесении поздравлений с различной интонацией в зависимости от адресата</w:t>
            </w:r>
          </w:p>
          <w:p w:rsidR="0051756A" w:rsidRPr="0075540C" w:rsidRDefault="0051756A" w:rsidP="0051756A">
            <w:pPr>
              <w:numPr>
                <w:ilvl w:val="0"/>
                <w:numId w:val="3"/>
              </w:numPr>
              <w:tabs>
                <w:tab w:val="left" w:pos="459"/>
                <w:tab w:val="left" w:pos="601"/>
              </w:tabs>
              <w:spacing w:after="0" w:line="240" w:lineRule="auto"/>
              <w:ind w:left="0" w:firstLine="459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51756A" w:rsidRPr="0075540C" w:rsidRDefault="0051756A" w:rsidP="0051756A">
            <w:pPr>
              <w:numPr>
                <w:ilvl w:val="0"/>
                <w:numId w:val="3"/>
              </w:numPr>
              <w:spacing w:after="0" w:line="240" w:lineRule="auto"/>
              <w:ind w:left="0" w:firstLine="459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Создание видеопоздравления</w:t>
            </w:r>
          </w:p>
        </w:tc>
      </w:tr>
      <w:tr w:rsidR="0051756A" w:rsidRPr="0075540C" w:rsidTr="00AC2685">
        <w:trPr>
          <w:trHeight w:val="72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4" w:firstLine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tabs>
                <w:tab w:val="left" w:pos="1303"/>
              </w:tabs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firstLine="459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204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2377"/>
        </w:trPr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51756A" w:rsidRPr="0075540C" w:rsidRDefault="0051756A" w:rsidP="0051756A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75540C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4 четверть -  7 учебных недель, 16 часов</w:t>
      </w:r>
    </w:p>
    <w:tbl>
      <w:tblPr>
        <w:tblW w:w="14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2"/>
        <w:gridCol w:w="3044"/>
        <w:gridCol w:w="2609"/>
        <w:gridCol w:w="6957"/>
      </w:tblGrid>
      <w:tr w:rsidR="0051756A" w:rsidRPr="0075540C" w:rsidTr="00AC2685">
        <w:trPr>
          <w:trHeight w:val="148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Номер урока</w:t>
            </w:r>
          </w:p>
        </w:tc>
        <w:tc>
          <w:tcPr>
            <w:tcW w:w="3044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609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6957" w:type="dxa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Основное содержание уроков и виды работ по теме</w:t>
            </w: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Я записался в кружок!</w:t>
            </w:r>
          </w:p>
        </w:tc>
        <w:tc>
          <w:tcPr>
            <w:tcW w:w="2609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57" w:type="dxa"/>
            <w:vMerge w:val="restart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 Ведение в тему (работа с иллюстрациями).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Тренировочные упражнения в интонировании предложений.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 Игра «Живое предложение»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 Конструирование возможных диалогов в ситуации записи в кружок (студию, секцию).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Моделирование диалогов.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 Ролевые игры по теме.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Коллективное составление рассказа по теме с опорой на план.</w:t>
            </w: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44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044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044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Вспоминаем любимые сказки</w:t>
            </w:r>
          </w:p>
        </w:tc>
        <w:tc>
          <w:tcPr>
            <w:tcW w:w="2609" w:type="dxa"/>
            <w:vMerge w:val="restart"/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57" w:type="dxa"/>
            <w:vMerge w:val="restart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 Введение в тему ситуации (работа с иллюстрацией, отгадывание загадки и др.</w:t>
            </w:r>
            <w:proofErr w:type="gram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)</w:t>
            </w:r>
            <w:proofErr w:type="gramEnd"/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Игра «Вспоминаем сказки»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Закрепление содержания знакомых сказок (выборочный пересказ с опорой на иллюстрации (серия картин, разрезные картинки), драматизация фрагментов, коллективное рассказывание)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</w:r>
            <w:proofErr w:type="spellStart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Инсценирование</w:t>
            </w:r>
            <w:proofErr w:type="spellEnd"/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сказки (вариант: творческая работа «Наша сказка»)</w:t>
            </w:r>
          </w:p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ab/>
              <w:t>Обобщающая беседа</w:t>
            </w: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bottom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Скоро лето!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6"/>
              </w:numPr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тему (работа с иллюстрацией)</w:t>
            </w:r>
          </w:p>
          <w:p w:rsidR="0051756A" w:rsidRPr="0075540C" w:rsidRDefault="0051756A" w:rsidP="0051756A">
            <w:pPr>
              <w:numPr>
                <w:ilvl w:val="0"/>
                <w:numId w:val="16"/>
              </w:numPr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Актуализация личного опыта школьников: беседа с элементами рассказывания.</w:t>
            </w:r>
          </w:p>
          <w:p w:rsidR="0051756A" w:rsidRPr="0075540C" w:rsidRDefault="0051756A" w:rsidP="0051756A">
            <w:pPr>
              <w:numPr>
                <w:ilvl w:val="0"/>
                <w:numId w:val="16"/>
              </w:numPr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на основе иллюстраций, моделирование диалогов учитель-ученик, ученик – ученик.</w:t>
            </w:r>
          </w:p>
          <w:p w:rsidR="0051756A" w:rsidRPr="0075540C" w:rsidRDefault="0051756A" w:rsidP="0051756A">
            <w:pPr>
              <w:numPr>
                <w:ilvl w:val="0"/>
                <w:numId w:val="16"/>
              </w:numPr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Ролевые игры по теме</w:t>
            </w:r>
          </w:p>
          <w:p w:rsidR="0051756A" w:rsidRPr="0075540C" w:rsidRDefault="0051756A" w:rsidP="0051756A">
            <w:pPr>
              <w:numPr>
                <w:ilvl w:val="0"/>
                <w:numId w:val="16"/>
              </w:numPr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рассказа «Ура, каникулы! » с опорой на картинный план.</w:t>
            </w: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41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148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2843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13.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Поклонимся памяти Героев </w:t>
            </w:r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(Место уроков по данной теме в последовательности уроков 4 четверти определяется учителем по календарю, </w:t>
            </w:r>
            <w:proofErr w:type="gramStart"/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>исходя из необходимости приблизить</w:t>
            </w:r>
            <w:proofErr w:type="gramEnd"/>
            <w:r w:rsidRPr="0075540C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их к календарной дате 9 мая)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Введение в ситуацию</w:t>
            </w:r>
          </w:p>
          <w:p w:rsidR="0051756A" w:rsidRPr="0075540C" w:rsidRDefault="0051756A" w:rsidP="0051756A">
            <w:pPr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Составление поздравлений. Тренировочные упражнения в произнесении поздравлений с торжественной интонацией</w:t>
            </w:r>
          </w:p>
          <w:p w:rsidR="0051756A" w:rsidRPr="0075540C" w:rsidRDefault="0051756A" w:rsidP="0051756A">
            <w:pPr>
              <w:numPr>
                <w:ilvl w:val="0"/>
                <w:numId w:val="15"/>
              </w:numPr>
              <w:tabs>
                <w:tab w:val="left" w:pos="459"/>
                <w:tab w:val="left" w:pos="601"/>
              </w:tabs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51756A" w:rsidRPr="0075540C" w:rsidRDefault="0051756A" w:rsidP="0051756A">
            <w:pPr>
              <w:numPr>
                <w:ilvl w:val="0"/>
                <w:numId w:val="15"/>
              </w:numPr>
              <w:spacing w:after="0" w:line="240" w:lineRule="auto"/>
              <w:ind w:left="34" w:firstLine="425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540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Создание видеопоздравления</w:t>
            </w:r>
          </w:p>
        </w:tc>
      </w:tr>
      <w:tr w:rsidR="0051756A" w:rsidRPr="0075540C" w:rsidTr="00AC2685">
        <w:trPr>
          <w:trHeight w:val="558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410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1756A" w:rsidRPr="0075540C" w:rsidTr="00AC2685">
        <w:trPr>
          <w:trHeight w:val="27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56A" w:rsidRPr="0075540C" w:rsidRDefault="0051756A" w:rsidP="00AC2685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56A" w:rsidRPr="0075540C" w:rsidRDefault="0051756A" w:rsidP="0051756A">
            <w:pPr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34" w:firstLine="283"/>
              <w:contextualSpacing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51756A" w:rsidRDefault="0051756A" w:rsidP="0051756A">
      <w:pPr>
        <w:spacing w:after="0" w:line="240" w:lineRule="auto"/>
        <w:ind w:right="33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sectPr w:rsidR="0051756A" w:rsidSect="00FA619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94222" w:rsidRDefault="004E21A5"/>
    <w:sectPr w:rsidR="00B9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ED9"/>
    <w:multiLevelType w:val="hybridMultilevel"/>
    <w:tmpl w:val="9268327A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1EAF63A6"/>
    <w:multiLevelType w:val="hybridMultilevel"/>
    <w:tmpl w:val="F9280EFA"/>
    <w:lvl w:ilvl="0" w:tplc="A0626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2E6B79"/>
    <w:multiLevelType w:val="hybridMultilevel"/>
    <w:tmpl w:val="AF84DA9C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89E7BBF"/>
    <w:multiLevelType w:val="hybridMultilevel"/>
    <w:tmpl w:val="3C3C29AC"/>
    <w:lvl w:ilvl="0" w:tplc="A0626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D1C9B"/>
    <w:multiLevelType w:val="hybridMultilevel"/>
    <w:tmpl w:val="3C3C29AC"/>
    <w:lvl w:ilvl="0" w:tplc="A0626B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52457B"/>
    <w:multiLevelType w:val="hybridMultilevel"/>
    <w:tmpl w:val="FF3E7998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008D6"/>
    <w:multiLevelType w:val="hybridMultilevel"/>
    <w:tmpl w:val="3A06803C"/>
    <w:lvl w:ilvl="0" w:tplc="2FE4A4EE">
      <w:start w:val="1"/>
      <w:numFmt w:val="bullet"/>
      <w:lvlText w:val="-"/>
      <w:lvlJc w:val="left"/>
      <w:pPr>
        <w:tabs>
          <w:tab w:val="num" w:pos="2029"/>
        </w:tabs>
        <w:ind w:left="20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7">
    <w:nsid w:val="4F053206"/>
    <w:multiLevelType w:val="hybridMultilevel"/>
    <w:tmpl w:val="86CA75D8"/>
    <w:lvl w:ilvl="0" w:tplc="A0626B6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">
    <w:nsid w:val="537336BA"/>
    <w:multiLevelType w:val="hybridMultilevel"/>
    <w:tmpl w:val="4BC66500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62AD617C"/>
    <w:multiLevelType w:val="hybridMultilevel"/>
    <w:tmpl w:val="AF84DA9C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64543801"/>
    <w:multiLevelType w:val="hybridMultilevel"/>
    <w:tmpl w:val="20224412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D698C"/>
    <w:multiLevelType w:val="hybridMultilevel"/>
    <w:tmpl w:val="D9E2491E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B1403"/>
    <w:multiLevelType w:val="hybridMultilevel"/>
    <w:tmpl w:val="314CA6B8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C5418A5"/>
    <w:multiLevelType w:val="hybridMultilevel"/>
    <w:tmpl w:val="2A1CBB9C"/>
    <w:lvl w:ilvl="0" w:tplc="1EFE4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B31E2"/>
    <w:multiLevelType w:val="hybridMultilevel"/>
    <w:tmpl w:val="D1426860"/>
    <w:lvl w:ilvl="0" w:tplc="A0626B6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73251D7F"/>
    <w:multiLevelType w:val="hybridMultilevel"/>
    <w:tmpl w:val="A11A095E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9"/>
  </w:num>
  <w:num w:numId="9">
    <w:abstractNumId w:val="14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  <w:num w:numId="14">
    <w:abstractNumId w:val="2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6A"/>
    <w:rsid w:val="004E21A5"/>
    <w:rsid w:val="0051756A"/>
    <w:rsid w:val="006005F7"/>
    <w:rsid w:val="00DD169E"/>
    <w:rsid w:val="00E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3240</Words>
  <Characters>18472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2023-10-04T11:22:00Z</dcterms:created>
  <dcterms:modified xsi:type="dcterms:W3CDTF">2023-10-23T16:37:00Z</dcterms:modified>
</cp:coreProperties>
</file>