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05" w:rsidRDefault="00C64B05" w:rsidP="00CD20E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en-US"/>
        </w:rPr>
      </w:pPr>
      <w:r>
        <w:rPr>
          <w:rFonts w:ascii="Times New Roman" w:hAnsi="Times New Roman"/>
          <w:b/>
          <w:noProof/>
          <w:color w:val="000000"/>
          <w:sz w:val="28"/>
          <w:lang w:eastAsia="ru-RU"/>
        </w:rPr>
        <w:drawing>
          <wp:inline distT="0" distB="0" distL="0" distR="0">
            <wp:extent cx="5940425" cy="823404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усский язык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3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4B05" w:rsidRDefault="00C64B05" w:rsidP="00CD20E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:rsidR="00C64B05" w:rsidRDefault="00C64B05" w:rsidP="00CD20E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:rsidR="00C64B05" w:rsidRDefault="00C64B05" w:rsidP="00CD20E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:rsidR="00C64B05" w:rsidRDefault="00C64B05" w:rsidP="00CD20E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:rsidR="00CD20E5" w:rsidRPr="00CD4E65" w:rsidRDefault="00CD20E5" w:rsidP="00CD20E5">
      <w:pPr>
        <w:spacing w:after="0" w:line="240" w:lineRule="auto"/>
        <w:ind w:left="120"/>
        <w:jc w:val="center"/>
      </w:pPr>
      <w:r w:rsidRPr="00CD4E65">
        <w:rPr>
          <w:rFonts w:ascii="Times New Roman" w:hAnsi="Times New Roman"/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CD20E5" w:rsidRPr="00CD4E65" w:rsidRDefault="00CD20E5" w:rsidP="00CD20E5">
      <w:pPr>
        <w:spacing w:after="0" w:line="240" w:lineRule="auto"/>
        <w:ind w:left="120"/>
        <w:jc w:val="center"/>
      </w:pPr>
      <w:r w:rsidRPr="00CD4E65">
        <w:rPr>
          <w:rFonts w:ascii="Times New Roman" w:hAnsi="Times New Roman"/>
          <w:b/>
          <w:color w:val="000000"/>
          <w:sz w:val="28"/>
        </w:rPr>
        <w:t xml:space="preserve"> </w:t>
      </w:r>
      <w:bookmarkStart w:id="0" w:name="f82fad9e-4303-40e0-b615-d8bb07699b65"/>
      <w:r w:rsidRPr="00CD4E65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0"/>
      <w:r w:rsidRPr="00CD4E65">
        <w:rPr>
          <w:rFonts w:ascii="Times New Roman" w:hAnsi="Times New Roman"/>
          <w:b/>
          <w:color w:val="000000"/>
          <w:sz w:val="28"/>
        </w:rPr>
        <w:t xml:space="preserve"> </w:t>
      </w:r>
    </w:p>
    <w:p w:rsidR="00CD20E5" w:rsidRPr="00CD4E65" w:rsidRDefault="00CD20E5" w:rsidP="00CD20E5">
      <w:pPr>
        <w:spacing w:after="0" w:line="240" w:lineRule="auto"/>
        <w:ind w:left="120"/>
        <w:jc w:val="center"/>
      </w:pPr>
      <w:r w:rsidRPr="00CD4E65">
        <w:rPr>
          <w:rFonts w:ascii="Times New Roman" w:hAnsi="Times New Roman"/>
          <w:b/>
          <w:color w:val="000000"/>
          <w:sz w:val="28"/>
        </w:rPr>
        <w:t xml:space="preserve"> </w:t>
      </w:r>
      <w:bookmarkStart w:id="1" w:name="f11d21d1-8bec-4df3-85d2-f4d0bca3e7ae"/>
      <w:r w:rsidRPr="00CD4E65">
        <w:rPr>
          <w:rFonts w:ascii="Times New Roman" w:hAnsi="Times New Roman"/>
          <w:b/>
          <w:color w:val="000000"/>
          <w:sz w:val="28"/>
        </w:rPr>
        <w:t>Администрация Ромодановского муниципального района</w:t>
      </w:r>
      <w:bookmarkEnd w:id="1"/>
      <w:r w:rsidRPr="00CD4E65">
        <w:rPr>
          <w:rFonts w:ascii="Times New Roman" w:hAnsi="Times New Roman"/>
          <w:b/>
          <w:color w:val="000000"/>
          <w:sz w:val="28"/>
        </w:rPr>
        <w:t xml:space="preserve"> МБОУ "Ромодановская средняя общеобразовательная школа №1"</w:t>
      </w:r>
    </w:p>
    <w:p w:rsidR="00CD20E5" w:rsidRPr="00CD4E65" w:rsidRDefault="00CD20E5" w:rsidP="00CD20E5">
      <w:pPr>
        <w:spacing w:after="0" w:line="240" w:lineRule="auto"/>
        <w:ind w:left="120"/>
        <w:jc w:val="center"/>
      </w:pPr>
    </w:p>
    <w:tbl>
      <w:tblPr>
        <w:tblpPr w:leftFromText="180" w:rightFromText="180" w:vertAnchor="page" w:horzAnchor="margin" w:tblpXSpec="center" w:tblpY="3061"/>
        <w:tblOverlap w:val="never"/>
        <w:tblW w:w="10402" w:type="dxa"/>
        <w:tblCellSpacing w:w="15" w:type="dxa"/>
        <w:tblLook w:val="04A0" w:firstRow="1" w:lastRow="0" w:firstColumn="1" w:lastColumn="0" w:noHBand="0" w:noVBand="1"/>
      </w:tblPr>
      <w:tblGrid>
        <w:gridCol w:w="3721"/>
        <w:gridCol w:w="3444"/>
        <w:gridCol w:w="3237"/>
      </w:tblGrid>
      <w:tr w:rsidR="00CD20E5" w:rsidRPr="00CD4E65" w:rsidTr="00AC2685">
        <w:trPr>
          <w:trHeight w:val="1860"/>
          <w:tblCellSpacing w:w="15" w:type="dxa"/>
        </w:trPr>
        <w:tc>
          <w:tcPr>
            <w:tcW w:w="1767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20E5" w:rsidRPr="00CD4E65" w:rsidRDefault="00CD20E5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b/>
                <w:color w:val="000000"/>
              </w:rPr>
              <w:t>Рассмотрено</w:t>
            </w:r>
          </w:p>
          <w:p w:rsidR="00CD20E5" w:rsidRDefault="00CD20E5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на заседании</w:t>
            </w:r>
            <w:r w:rsidRPr="004F7309">
              <w:rPr>
                <w:rFonts w:ascii="Times New Roman" w:eastAsia="Times New Roman" w:hAnsi="Times New Roman" w:cs="Arial Unicode MS"/>
                <w:color w:val="000000"/>
              </w:rPr>
              <w:t xml:space="preserve"> 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МО</w:t>
            </w:r>
            <w:r w:rsidRPr="004F7309">
              <w:rPr>
                <w:rFonts w:ascii="Times New Roman" w:eastAsia="Times New Roman" w:hAnsi="Times New Roman" w:cs="Arial Unicode MS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учителей</w:t>
            </w:r>
          </w:p>
          <w:p w:rsidR="00CD20E5" w:rsidRPr="004F7309" w:rsidRDefault="00CD20E5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начальных классов</w:t>
            </w:r>
          </w:p>
          <w:p w:rsidR="00CD20E5" w:rsidRDefault="00CD20E5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______________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</w:p>
          <w:p w:rsidR="00CD20E5" w:rsidRDefault="00CD20E5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Спиридонова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 xml:space="preserve"> О.В.</w:t>
            </w:r>
          </w:p>
          <w:p w:rsidR="00CD20E5" w:rsidRPr="00CD4E65" w:rsidRDefault="00CD20E5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Протокол №1</w:t>
            </w:r>
          </w:p>
          <w:p w:rsidR="00CD20E5" w:rsidRPr="00CD4E65" w:rsidRDefault="00CD20E5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от «29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» августа 2023 г.</w:t>
            </w:r>
          </w:p>
        </w:tc>
        <w:tc>
          <w:tcPr>
            <w:tcW w:w="164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20E5" w:rsidRPr="00CD4E65" w:rsidRDefault="00CD20E5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b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b/>
                <w:color w:val="000000"/>
              </w:rPr>
              <w:t>Согласовано</w:t>
            </w:r>
          </w:p>
          <w:p w:rsidR="00CD20E5" w:rsidRPr="00CD4E65" w:rsidRDefault="00CD20E5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з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ам. директора по УР</w:t>
            </w:r>
          </w:p>
          <w:p w:rsidR="00CD20E5" w:rsidRDefault="00CD20E5" w:rsidP="00AC2685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</w:p>
          <w:p w:rsidR="00CD20E5" w:rsidRPr="00CD4E65" w:rsidRDefault="00CD20E5" w:rsidP="00AC2685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Белоглазова Т.А.</w:t>
            </w:r>
          </w:p>
          <w:p w:rsidR="00CD20E5" w:rsidRPr="00CD4E65" w:rsidRDefault="00CD20E5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«30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» августа 2023г.</w:t>
            </w:r>
          </w:p>
        </w:tc>
        <w:tc>
          <w:tcPr>
            <w:tcW w:w="153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20E5" w:rsidRPr="00CD4E65" w:rsidRDefault="00CD20E5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b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b/>
                <w:color w:val="000000"/>
              </w:rPr>
              <w:t>Утверждено</w:t>
            </w:r>
          </w:p>
          <w:p w:rsidR="00CD20E5" w:rsidRPr="00CD4E65" w:rsidRDefault="00CD20E5" w:rsidP="00AC2685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Директор МБОУ</w:t>
            </w:r>
          </w:p>
          <w:p w:rsidR="00CD20E5" w:rsidRPr="00CD4E65" w:rsidRDefault="00CD20E5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 xml:space="preserve">«Ромодановская 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СОШ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 xml:space="preserve"> №1»</w:t>
            </w:r>
          </w:p>
          <w:p w:rsidR="00CD20E5" w:rsidRDefault="00CD20E5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____________</w:t>
            </w:r>
          </w:p>
          <w:p w:rsidR="00CD20E5" w:rsidRPr="00CD4E65" w:rsidRDefault="00CD20E5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Абросимова Е.А.</w:t>
            </w:r>
          </w:p>
          <w:p w:rsidR="00CD20E5" w:rsidRPr="00CD4E65" w:rsidRDefault="00CD20E5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Приказ №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1 от«30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»августа.2023г.</w:t>
            </w:r>
          </w:p>
        </w:tc>
      </w:tr>
    </w:tbl>
    <w:p w:rsidR="00CD20E5" w:rsidRPr="00CD4E65" w:rsidRDefault="00CD20E5" w:rsidP="00CD20E5">
      <w:pPr>
        <w:spacing w:after="0"/>
        <w:ind w:left="120"/>
      </w:pPr>
    </w:p>
    <w:p w:rsidR="00CD20E5" w:rsidRPr="00CD4E65" w:rsidRDefault="00CD20E5" w:rsidP="00CD20E5">
      <w:pPr>
        <w:spacing w:after="0"/>
        <w:ind w:left="120"/>
      </w:pPr>
    </w:p>
    <w:p w:rsidR="00CD20E5" w:rsidRPr="0075540C" w:rsidRDefault="00CD20E5" w:rsidP="00CD20E5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0E5" w:rsidRPr="0075540C" w:rsidRDefault="00CD20E5" w:rsidP="00CD20E5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0E5" w:rsidRPr="0075540C" w:rsidRDefault="00CD20E5" w:rsidP="00CD20E5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0E5" w:rsidRPr="0075540C" w:rsidRDefault="00CD20E5" w:rsidP="00CD20E5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0E5" w:rsidRPr="0075540C" w:rsidRDefault="00CD20E5" w:rsidP="00CD20E5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0E5" w:rsidRPr="004F7309" w:rsidRDefault="00CD20E5" w:rsidP="00CD20E5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_GoBack"/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учебного предмета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Русский язык</w:t>
      </w: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по адаптированной основной общеобразовательной программе начального общего образования </w:t>
      </w:r>
      <w:proofErr w:type="gramStart"/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</w:p>
    <w:p w:rsidR="00CD20E5" w:rsidRPr="004F7309" w:rsidRDefault="00CD20E5" w:rsidP="00CD20E5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 класса</w:t>
      </w:r>
    </w:p>
    <w:p w:rsidR="00CD20E5" w:rsidRPr="004F7309" w:rsidRDefault="00CD20E5" w:rsidP="00CD20E5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умственной отсталостью (интеллектуальными нарушениями)</w:t>
      </w:r>
    </w:p>
    <w:p w:rsidR="00CD20E5" w:rsidRPr="004F7309" w:rsidRDefault="00CD20E5" w:rsidP="00CD20E5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</w:t>
      </w:r>
    </w:p>
    <w:bookmarkEnd w:id="2"/>
    <w:p w:rsidR="00CD20E5" w:rsidRPr="0075540C" w:rsidRDefault="00CD20E5" w:rsidP="00CD20E5">
      <w:pPr>
        <w:spacing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20E5" w:rsidRPr="0075540C" w:rsidRDefault="00CD20E5" w:rsidP="00CD20E5">
      <w:pPr>
        <w:spacing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20E5" w:rsidRPr="0075540C" w:rsidRDefault="00CD20E5" w:rsidP="00CD20E5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0E5" w:rsidRPr="0075540C" w:rsidRDefault="00CD20E5" w:rsidP="00CD20E5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0E5" w:rsidRPr="0075540C" w:rsidRDefault="00CD20E5" w:rsidP="00CD20E5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0E5" w:rsidRPr="0075540C" w:rsidRDefault="00CD20E5" w:rsidP="00CD20E5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0E5" w:rsidRPr="0075540C" w:rsidRDefault="00CD20E5" w:rsidP="00CD20E5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0E5" w:rsidRPr="0075540C" w:rsidRDefault="00CD20E5" w:rsidP="00CD20E5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0E5" w:rsidRPr="004F7309" w:rsidRDefault="00CD20E5" w:rsidP="00CD20E5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Ромоданово 2023</w:t>
      </w:r>
    </w:p>
    <w:p w:rsidR="00CD20E5" w:rsidRPr="0075540C" w:rsidRDefault="00CD20E5" w:rsidP="00CD20E5">
      <w:pPr>
        <w:pStyle w:val="1"/>
        <w:spacing w:line="360" w:lineRule="auto"/>
        <w:jc w:val="center"/>
        <w:rPr>
          <w:sz w:val="24"/>
        </w:rPr>
      </w:pPr>
      <w:bookmarkStart w:id="3" w:name="_Toc505822723"/>
      <w:r w:rsidRPr="0075540C">
        <w:rPr>
          <w:sz w:val="24"/>
        </w:rPr>
        <w:lastRenderedPageBreak/>
        <w:t>ПОЯСНИТЕЛЬНАЯ ЗАПИСКА</w:t>
      </w:r>
      <w:bookmarkEnd w:id="3"/>
    </w:p>
    <w:p w:rsidR="00CD20E5" w:rsidRPr="0075540C" w:rsidRDefault="00CD20E5" w:rsidP="00CD20E5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условиях модернизации образования в нашей стране с 1 сентября 2016 г. вводится в действие Федеральный государственный образовательный стандарт образования обучающихся с умственной отсталостью (интеллектуальными нарушениями) (далее Стандарт). Стандарт обеспечивает равные возможности получения качественного образования, единство образовательного пространства РФ, государственные гарантии уровня и качества образования, определяет требования к структуре адаптированных основных общеобразовательных программ (АООП) обучающихся с умственной отсталостью (интеллектуальными нарушениями), условиям их реализации и результатам их освоения.</w:t>
      </w:r>
    </w:p>
    <w:p w:rsidR="00CD20E5" w:rsidRPr="0075540C" w:rsidRDefault="00CD20E5" w:rsidP="00CD20E5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Разработанный Стандарт выступает основой как для разработки Примерной АООП обучающихся с умственной отсталостью (интеллектуальными нарушениями), так и для разработки и реализации рабочих программ по учебным предметам и коррекционным курсам. Стандарт определяет для обучающихся с интеллектуальными нарушениями выбор вариантов АООП (вариант 1 и вариант 2). Вариант 1 АООП предназначен для учащихся с легкой степенью умственной отсталости. Вариант 2 АООП предназначен для образования детей, имеющих умеренную, тяжелую или глубокую умственную отсталость (интеллектуальные нарушения), тяжелые множественные нарушения развития (ТМНР).</w:t>
      </w:r>
    </w:p>
    <w:p w:rsidR="00CD20E5" w:rsidRPr="0075540C" w:rsidRDefault="00CD20E5" w:rsidP="00CD20E5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программ по учебным предметам для обучающихся 2 класса разработан в соответствии с требованиями Примерной АООП, варианты 1 и 2.</w:t>
      </w:r>
      <w:proofErr w:type="gramEnd"/>
    </w:p>
    <w:p w:rsidR="00CD20E5" w:rsidRPr="0075540C" w:rsidRDefault="00CD20E5" w:rsidP="00CD20E5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категория </w:t>
      </w:r>
      <w:proofErr w:type="gramStart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характеризуется стойким выраженным недоразвитием познавательной деятельности вследствие диффузного органического поражения центральной нервной системы. </w:t>
      </w:r>
      <w:proofErr w:type="gramStart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обучающегося с легкой степенью умственной отсталостью (интеллектуальными нарушениями) хотя и происходит на дефектной основе и характеризуется замедленностью, наличием отклонений от нормального развития, тем не менее, представляет собой поступательный процесс, привносящий качественные изменения в познавательную деятельность обучающихся и их личностную сферу, что дает основания для оптимистического прогноза.</w:t>
      </w:r>
      <w:proofErr w:type="gramEnd"/>
    </w:p>
    <w:p w:rsidR="00CD20E5" w:rsidRPr="0075540C" w:rsidRDefault="00CD20E5" w:rsidP="00CD20E5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0E5" w:rsidRPr="0075540C" w:rsidRDefault="00CD20E5" w:rsidP="00CD20E5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и задачи </w:t>
      </w:r>
      <w:proofErr w:type="gramStart"/>
      <w:r w:rsidRPr="00755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образования</w:t>
      </w:r>
      <w:proofErr w:type="gramEnd"/>
      <w:r w:rsidRPr="00755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обучающихся с умственной отсталостью во 2 классе (на </w:t>
      </w:r>
      <w:r w:rsidRPr="0075540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755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этапе обучения)</w:t>
      </w:r>
    </w:p>
    <w:p w:rsidR="00CD20E5" w:rsidRPr="0075540C" w:rsidRDefault="00CD20E5" w:rsidP="00CD20E5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образования данной категории обучающихся заключается в создании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опыта.</w:t>
      </w:r>
    </w:p>
    <w:p w:rsidR="00CD20E5" w:rsidRPr="0075540C" w:rsidRDefault="00CD20E5" w:rsidP="00CD20E5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Достижение поставленной цели при разработке и реализации рабочих программ по учебным предметам на 1 этапе обучения обучающихся с интеллектуальными нарушениями предусматривает решение следующих основных задач:</w:t>
      </w:r>
    </w:p>
    <w:p w:rsidR="00CD20E5" w:rsidRPr="0075540C" w:rsidRDefault="00CD20E5" w:rsidP="00CD20E5">
      <w:pPr>
        <w:numPr>
          <w:ilvl w:val="0"/>
          <w:numId w:val="1"/>
        </w:num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индивидуальных возможностей каждого обучающегося и особенностей его психофизического развития, оказывающих влияние на овладение учебными умениями и навыками;</w:t>
      </w:r>
    </w:p>
    <w:p w:rsidR="00CD20E5" w:rsidRPr="0075540C" w:rsidRDefault="00CD20E5" w:rsidP="00CD20E5">
      <w:pPr>
        <w:numPr>
          <w:ilvl w:val="0"/>
          <w:numId w:val="1"/>
        </w:num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</w:t>
      </w:r>
      <w:proofErr w:type="gramStart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физической, социально-личностной, коммуникативной и интеллектуальной готовности к дальнейшему обучению;</w:t>
      </w:r>
    </w:p>
    <w:p w:rsidR="00CD20E5" w:rsidRPr="0075540C" w:rsidRDefault="00CD20E5" w:rsidP="00CD20E5">
      <w:pPr>
        <w:numPr>
          <w:ilvl w:val="0"/>
          <w:numId w:val="1"/>
        </w:num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готовности к участию к систематическим учебным занятиям в разных формах группового и индивидуального взаимодействия с учителем и одноклассниками в урочное и внеурочное время;</w:t>
      </w:r>
    </w:p>
    <w:p w:rsidR="00CD20E5" w:rsidRPr="0075540C" w:rsidRDefault="00CD20E5" w:rsidP="00CD20E5">
      <w:pPr>
        <w:numPr>
          <w:ilvl w:val="0"/>
          <w:numId w:val="1"/>
        </w:num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знаний обучающихся о социальном и природном мире, опыта в доступных видах детской деятельности (рисование, лепка, аппликация, ручной труд, игра и др.);</w:t>
      </w:r>
    </w:p>
    <w:p w:rsidR="00CD20E5" w:rsidRPr="0075540C" w:rsidRDefault="00CD20E5" w:rsidP="00CD20E5">
      <w:pPr>
        <w:numPr>
          <w:ilvl w:val="0"/>
          <w:numId w:val="1"/>
        </w:num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обучающимися с интеллектуальными нарушениями учебной деятельностью, обеспечивающей формирование жизненных компетенций;</w:t>
      </w:r>
      <w:proofErr w:type="gramEnd"/>
    </w:p>
    <w:p w:rsidR="00CD20E5" w:rsidRPr="0075540C" w:rsidRDefault="00CD20E5" w:rsidP="00CD20E5">
      <w:pPr>
        <w:numPr>
          <w:ilvl w:val="0"/>
          <w:numId w:val="1"/>
        </w:num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элементарных знаний по учебным предметам на первом этапе обучения;</w:t>
      </w:r>
    </w:p>
    <w:p w:rsidR="00CD20E5" w:rsidRPr="0075540C" w:rsidRDefault="00CD20E5" w:rsidP="00CD20E5">
      <w:pPr>
        <w:numPr>
          <w:ilvl w:val="0"/>
          <w:numId w:val="1"/>
        </w:num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планируемых результатов освоения обучающимися с интеллектуальными нарушениями программ учебных предметов 2 класса с учетом их особых образовательных потребностей, а также индивидуальных особенностей и возможностей.</w:t>
      </w:r>
      <w:proofErr w:type="gramEnd"/>
    </w:p>
    <w:p w:rsidR="00CD20E5" w:rsidRPr="0075540C" w:rsidRDefault="00CD20E5" w:rsidP="00CD20E5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Рабочие программы для обучающихся с интеллектуальными нарушениями 2 класса разработаны с учетом особенностей психофизического развития, познавательной деятельности данной группы детей, их индивидуальных возможностей и обеспечивают коррекцию нарушений развития и социальную адаптацию.</w:t>
      </w:r>
      <w:proofErr w:type="gramEnd"/>
    </w:p>
    <w:p w:rsidR="00CD20E5" w:rsidRPr="0075540C" w:rsidRDefault="00CD20E5" w:rsidP="00CD20E5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для 2 класса содержат материал, способствующий достижению </w:t>
      </w:r>
      <w:proofErr w:type="gramStart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того уровня общеобразовательных знаний, умений и трудовых навыков, который необходим им для социальной адаптации.</w:t>
      </w:r>
    </w:p>
    <w:p w:rsidR="00CD20E5" w:rsidRPr="0075540C" w:rsidRDefault="00CD20E5" w:rsidP="00CD20E5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как обучающиеся 2 класса в силу своих особенностей (нарушения моторики, интеллекта, познавательной сферы) испытывают трудности в усвоении программного материала по математике, русскому языку и чтению, то для них определяются программы 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обучения, целью которых является всесторонняя педагогическая поддержка ребёнка с интеллектуальными нарушениями.</w:t>
      </w:r>
    </w:p>
    <w:p w:rsidR="00CD20E5" w:rsidRPr="0075540C" w:rsidRDefault="00CD20E5" w:rsidP="00CD20E5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оценки достижения обучающимися с интеллектуальными нарушениями планируемых результатов освоения АООП решает следующие задачи:</w:t>
      </w:r>
      <w:proofErr w:type="gramEnd"/>
    </w:p>
    <w:p w:rsidR="00CD20E5" w:rsidRPr="0075540C" w:rsidRDefault="00CD20E5" w:rsidP="00CD20E5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закрепляет основные направления и цели оценочной деятельности, описывает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оценки;</w:t>
      </w:r>
    </w:p>
    <w:p w:rsidR="00CD20E5" w:rsidRPr="0075540C" w:rsidRDefault="00CD20E5" w:rsidP="00CD20E5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ориентирует образовательный процесс на нравственное развитие и воспитание </w:t>
      </w:r>
      <w:proofErr w:type="gramStart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D20E5" w:rsidRPr="0075540C" w:rsidRDefault="00CD20E5" w:rsidP="00CD20E5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достижения планируемых результатов освоения содержания учебных предметов и формирования базовых учебных действий; </w:t>
      </w:r>
    </w:p>
    <w:p w:rsidR="00CD20E5" w:rsidRPr="0075540C" w:rsidRDefault="00CD20E5" w:rsidP="00CD20E5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 комплексный подход к оценке результатов освоения АООП, позволяющий вести оценку предметных и личностных результатов; </w:t>
      </w:r>
    </w:p>
    <w:p w:rsidR="00CD20E5" w:rsidRPr="0075540C" w:rsidRDefault="00CD20E5" w:rsidP="00CD20E5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предусматривает оценку достижений обучающихся и оценку эффективности деятельности общеобразовательной организации; </w:t>
      </w:r>
    </w:p>
    <w:p w:rsidR="00CD20E5" w:rsidRPr="0075540C" w:rsidRDefault="00CD20E5" w:rsidP="00CD20E5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позволяет осуществлять оценку динамики учебных достижений обучающихся и развития их жизненной компетенции.</w:t>
      </w:r>
    </w:p>
    <w:p w:rsidR="00CD20E5" w:rsidRPr="0075540C" w:rsidRDefault="00CD20E5" w:rsidP="00CD20E5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результатов освоения АООП школы опирается на следующие принципы:</w:t>
      </w:r>
    </w:p>
    <w:p w:rsidR="00CD20E5" w:rsidRPr="0075540C" w:rsidRDefault="00CD20E5" w:rsidP="00CD20E5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дифференциации оценки достижений с учетом типологических и индивидуальных </w:t>
      </w:r>
    </w:p>
    <w:p w:rsidR="00CD20E5" w:rsidRPr="0075540C" w:rsidRDefault="00CD20E5" w:rsidP="00CD20E5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особенностей развития и особых образовательных </w:t>
      </w:r>
      <w:proofErr w:type="gramStart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потребностей</w:t>
      </w:r>
      <w:proofErr w:type="gramEnd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 интеллектуальными нарушениями; </w:t>
      </w:r>
    </w:p>
    <w:p w:rsidR="00CD20E5" w:rsidRPr="0075540C" w:rsidRDefault="00CD20E5" w:rsidP="00CD20E5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объективности оценки, раскрывающей динамику достижений и качественных изменений в психическом и социальном развитии обучающихся; </w:t>
      </w:r>
    </w:p>
    <w:p w:rsidR="00CD20E5" w:rsidRPr="0075540C" w:rsidRDefault="00CD20E5" w:rsidP="00CD20E5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3) единства параметров, критериев и инструментария оценки достижений в освоении содержания АООП, что обеспечивается объективностью оценки.</w:t>
      </w:r>
    </w:p>
    <w:p w:rsidR="00CD20E5" w:rsidRPr="0075540C" w:rsidRDefault="00CD20E5" w:rsidP="00CD20E5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первым вариантом АООП оценке подлежат личностные и предметные результаты </w:t>
      </w:r>
      <w:proofErr w:type="gramStart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интеллектуальными нарушениями.</w:t>
      </w:r>
    </w:p>
    <w:p w:rsidR="00CD20E5" w:rsidRPr="0075540C" w:rsidRDefault="00CD20E5" w:rsidP="00CD20E5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овладения АООП выявляются в ходе выполнения </w:t>
      </w:r>
      <w:proofErr w:type="gramStart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видов заданий, требующих верного решения: по способу предъявления (устные, письменные, практические); по характеру выполнения (репродуктивные, продуктивные, творческие). 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«очень хорошие» (отличные). </w:t>
      </w:r>
    </w:p>
    <w:p w:rsidR="00CD20E5" w:rsidRPr="0075540C" w:rsidRDefault="00CD20E5" w:rsidP="00CD20E5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предметных достижений предусматривает выявление индивидуальной динамики качества усвоения предмета каждым обучающимся и не допускает сравнения 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его с другими детьми. Данные виды работ проводятся ежегодно, начиная со 2 полугодия 2 класса.</w:t>
      </w:r>
    </w:p>
    <w:p w:rsidR="00CD20E5" w:rsidRPr="0075540C" w:rsidRDefault="00CD20E5" w:rsidP="00CD20E5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ФГОС образования обучающихся с умственной отсталостью (интеллектуальными нарушениями) учебный план состоит из двух частей – обязательной части и части, формируемой участниками образовательных отношений.</w:t>
      </w:r>
    </w:p>
    <w:p w:rsidR="00CD20E5" w:rsidRPr="0075540C" w:rsidRDefault="00CD20E5" w:rsidP="00CD20E5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интеллектуальными нарушениями.</w:t>
      </w:r>
    </w:p>
    <w:p w:rsidR="00CD20E5" w:rsidRPr="0075540C" w:rsidRDefault="00CD20E5" w:rsidP="00CD20E5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учебного плана, формируемая участниками образовательных отношений, обеспечивает реализацию особых образовательных потребностей, характерных для данной группы обучающихся, а также индивидуальных потребностей каждого обучающегося. Данная часть представлена коррекционно-развивающей областью и внеурочной деятельностью. </w:t>
      </w:r>
    </w:p>
    <w:p w:rsidR="00CD20E5" w:rsidRPr="0075540C" w:rsidRDefault="00CD20E5" w:rsidP="00CD20E5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коррекционно-развивающей области в соответствии с требованиями ФГОС образования </w:t>
      </w:r>
      <w:proofErr w:type="gramStart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умственной отсталостью (интеллектуальными нарушениями) представлено следующими обязательными коррекционными курсами: «Коррекционные занятия» и «Ритмика». </w:t>
      </w:r>
    </w:p>
    <w:p w:rsidR="00CD20E5" w:rsidRPr="0075540C" w:rsidRDefault="00CD20E5" w:rsidP="00CD20E5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коррекционных индивидуальных и групповых занятий, направлений внеурочной деятельности образовательная организация осуществляет самостоятельно.</w:t>
      </w:r>
    </w:p>
    <w:p w:rsidR="00CD20E5" w:rsidRPr="0075540C" w:rsidRDefault="00CD20E5" w:rsidP="00CD20E5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 обучающихся с умеренной, тяжелой, глубокой умственной отсталостью (2 вариант АООП), с ТМНР направлено на реализацию социальных требований к системе российского коррекционного образования: обучение лиц с ограниченными возможностями здоровья с учетом особенностей их психофизического развития, индивидуальных возможностей и при необходимости коррекция нарушений развития и социальная адаптация указанных лиц в соответствии с основными направлениями совершенствования системы образования. </w:t>
      </w:r>
      <w:proofErr w:type="gramEnd"/>
    </w:p>
    <w:p w:rsidR="00CD20E5" w:rsidRPr="0075540C" w:rsidRDefault="00CD20E5" w:rsidP="00CD20E5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Итогом образования обучающихся с интеллектуальными нарушениями является нормализация их жизни. Под нормализацией понимается такой образ жизни, который является привычным и необходимым для подавляющего большинство людей: жить в семье, решать вопросы повседневной жизнедеятельности, выполнять полезную трудовую деятельность, определять содержание своих увлечений и интересов, иметь возможность самостоятельно принимать решения и нести за них ответственность. Общим результатом образования такого обучающегося может стать набор компетенций, позволяющих соразмерно психическим и физическим возможностям максимально самостоятельно решать задачи, направленные на нормализацию его жизни. Иными словами, конечная 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цель специального образования – достижение </w:t>
      </w:r>
      <w:proofErr w:type="gramStart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максимально возможной самостоятельности и независимой жизни как высокого качества социализации и предпосылки для самореализации в быстроменяющемся мире.</w:t>
      </w:r>
    </w:p>
    <w:p w:rsidR="00CD20E5" w:rsidRPr="0075540C" w:rsidRDefault="00CD20E5" w:rsidP="00CD20E5">
      <w:pPr>
        <w:spacing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4" w:name="_Toc482893069"/>
    </w:p>
    <w:p w:rsidR="00CD20E5" w:rsidRPr="0075540C" w:rsidRDefault="00CD20E5" w:rsidP="00CD20E5">
      <w:pPr>
        <w:pStyle w:val="a3"/>
        <w:spacing w:line="360" w:lineRule="auto"/>
        <w:jc w:val="center"/>
        <w:rPr>
          <w:b/>
        </w:rPr>
      </w:pPr>
      <w:r w:rsidRPr="0075540C">
        <w:rPr>
          <w:b/>
        </w:rPr>
        <w:t>Цели образовательно-коррекционной работы</w:t>
      </w:r>
    </w:p>
    <w:p w:rsidR="00CD20E5" w:rsidRPr="0075540C" w:rsidRDefault="00CD20E5" w:rsidP="00CD20E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Данная рабочая программа учебного предмета «Русский язык» 2 класс разработана на основе:</w:t>
      </w:r>
    </w:p>
    <w:p w:rsidR="00CD20E5" w:rsidRPr="0075540C" w:rsidRDefault="00CD20E5" w:rsidP="00CD20E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Федерального государственного стандарта образования </w:t>
      </w:r>
      <w:proofErr w:type="gramStart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умственной отсталостью (интеллектуальными нарушениями);</w:t>
      </w:r>
    </w:p>
    <w:p w:rsidR="00CD20E5" w:rsidRPr="0075540C" w:rsidRDefault="00CD20E5" w:rsidP="00CD20E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примерной адаптированной основой общеобразовательной программы образования обучающихся с умственной отсталостью (интеллектуальными нарушениями (вариант 1).</w:t>
      </w:r>
      <w:proofErr w:type="gramEnd"/>
    </w:p>
    <w:p w:rsidR="00CD20E5" w:rsidRPr="0075540C" w:rsidRDefault="00CD20E5" w:rsidP="00CD20E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Русский язык является важной составляющей частью образования умственно отсталых учащихся. Овладение знаниями и умениями в данной предметной области является необходимым условием успешной социализации обучающихся, формированием у них жизненных компетенций.</w:t>
      </w:r>
    </w:p>
    <w:p w:rsidR="00CD20E5" w:rsidRPr="0075540C" w:rsidRDefault="00CD20E5" w:rsidP="00CD20E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Основная цель обучения русскому языку детей с умственной отсталостью заключается в создании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опыта, подготовки их к жизни в современном обществе.</w:t>
      </w:r>
    </w:p>
    <w:p w:rsidR="00CD20E5" w:rsidRPr="0075540C" w:rsidRDefault="00CD20E5" w:rsidP="00CD20E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Основными критериями отбора материала по русскому языку является его доступность и практическая значимость. Доступность проявляется в существенном ограничении объёма и содержания материала, практическая значимость заключается в тесной связи изучения курса с жизненным опытом учащихся, формированием у них готовности к использованию полученных знаний на практике, при решении соответствующих возрасту жизненных задач из ближайшего социального окружения. Программа обучения носит элементарно-практический характер, при этом ведущим коррекционным принципом является принцип коммуникативной направленности.</w:t>
      </w:r>
    </w:p>
    <w:p w:rsidR="00CD20E5" w:rsidRPr="0075540C" w:rsidRDefault="00CD20E5" w:rsidP="00CD20E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20E5" w:rsidRPr="0075540C" w:rsidRDefault="00CD20E5" w:rsidP="00CD20E5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5540C">
        <w:rPr>
          <w:rFonts w:ascii="Times New Roman" w:eastAsia="Calibri" w:hAnsi="Times New Roman" w:cs="Times New Roman"/>
          <w:b/>
          <w:sz w:val="24"/>
          <w:szCs w:val="24"/>
        </w:rPr>
        <w:t>Планируемые личностные результаты освоения учебного предмета</w:t>
      </w:r>
    </w:p>
    <w:p w:rsidR="00CD20E5" w:rsidRPr="0075540C" w:rsidRDefault="00CD20E5" w:rsidP="00CD20E5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5540C">
        <w:rPr>
          <w:rFonts w:ascii="Times New Roman" w:eastAsia="Calibri" w:hAnsi="Times New Roman" w:cs="Times New Roman"/>
          <w:b/>
          <w:sz w:val="24"/>
          <w:szCs w:val="24"/>
        </w:rPr>
        <w:t>по итогам обучения во 2 классе</w:t>
      </w:r>
    </w:p>
    <w:p w:rsidR="00CD20E5" w:rsidRPr="0075540C" w:rsidRDefault="00CD20E5" w:rsidP="00CD20E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Обучающиеся должны уметь:</w:t>
      </w:r>
    </w:p>
    <w:p w:rsidR="00CD20E5" w:rsidRPr="0075540C" w:rsidRDefault="00CD20E5" w:rsidP="00CD20E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2 класс</w:t>
      </w:r>
    </w:p>
    <w:p w:rsidR="00CD20E5" w:rsidRPr="0075540C" w:rsidRDefault="00CD20E5" w:rsidP="00CD20E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– бережно относиться к учебным принадлежностям, раздаточному материалу;</w:t>
      </w:r>
    </w:p>
    <w:p w:rsidR="00CD20E5" w:rsidRPr="0075540C" w:rsidRDefault="00CD20E5" w:rsidP="00CD20E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– уметь правильно располагать на парте учебные принадлежности;</w:t>
      </w:r>
    </w:p>
    <w:p w:rsidR="00CD20E5" w:rsidRPr="0075540C" w:rsidRDefault="00CD20E5" w:rsidP="00CD20E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lastRenderedPageBreak/>
        <w:t>– проявлять внимание к слову, желание придумывать интересные предложения с данным словом на тему, предложенную учителем (о дружбе, о школе, о семье, о конкретных хорошо знакомых животных);</w:t>
      </w:r>
    </w:p>
    <w:p w:rsidR="00CD20E5" w:rsidRPr="0075540C" w:rsidRDefault="00CD20E5" w:rsidP="00CD20E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– уметь работать в паре с другим учеником или с группой учеников в ходе дидактических игр, адекватно реагировать на проигрыш и выигрыш в игре;</w:t>
      </w:r>
    </w:p>
    <w:p w:rsidR="00CD20E5" w:rsidRPr="0075540C" w:rsidRDefault="00CD20E5" w:rsidP="00CD20E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– проявлять готовность делать записи на доске аккуратно и старательно, понимая важность этого процесса для остальных ребят, списывающих с доски;</w:t>
      </w:r>
    </w:p>
    <w:p w:rsidR="00CD20E5" w:rsidRPr="0075540C" w:rsidRDefault="00CD20E5" w:rsidP="00CD20E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– умело использовать подсказки, предложенные учителем в работе «Письмо по памяти»;</w:t>
      </w:r>
    </w:p>
    <w:p w:rsidR="00CD20E5" w:rsidRPr="0075540C" w:rsidRDefault="00CD20E5" w:rsidP="00CD20E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– стремиться запомнить как можно больше слов из словаря;</w:t>
      </w:r>
    </w:p>
    <w:p w:rsidR="00CD20E5" w:rsidRPr="0075540C" w:rsidRDefault="00CD20E5" w:rsidP="00CD20E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– уметь ориентироваться в выборе игровых упражнений, данных в «Рабочих тетрадях»;</w:t>
      </w:r>
    </w:p>
    <w:p w:rsidR="00CD20E5" w:rsidRPr="0075540C" w:rsidRDefault="00CD20E5" w:rsidP="00CD20E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– проявлять интерес к простейшим словарным головоломкам;</w:t>
      </w:r>
    </w:p>
    <w:p w:rsidR="00CD20E5" w:rsidRPr="0075540C" w:rsidRDefault="00CD20E5" w:rsidP="00CD20E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– проявлять интерес к простейшей форме диалогической письменной речи (вопрос–ответ);</w:t>
      </w:r>
    </w:p>
    <w:p w:rsidR="00CD20E5" w:rsidRPr="0075540C" w:rsidRDefault="00CD20E5" w:rsidP="00CD20E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– проявлять активные попытки правильного интонирования предложения-вопроса и предложения-ответа (подражание учителю);</w:t>
      </w:r>
    </w:p>
    <w:p w:rsidR="00CD20E5" w:rsidRPr="0075540C" w:rsidRDefault="00CD20E5" w:rsidP="00CD20E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5540C">
        <w:rPr>
          <w:rFonts w:ascii="Times New Roman" w:eastAsia="Calibri" w:hAnsi="Times New Roman" w:cs="Times New Roman"/>
          <w:sz w:val="24"/>
          <w:szCs w:val="24"/>
        </w:rPr>
        <w:t>– уметь элементарно оценить проделанную на уроке работу (Какое задание понравилось больше всех остальных?</w:t>
      </w:r>
      <w:proofErr w:type="gramEnd"/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5540C">
        <w:rPr>
          <w:rFonts w:ascii="Times New Roman" w:eastAsia="Calibri" w:hAnsi="Times New Roman" w:cs="Times New Roman"/>
          <w:sz w:val="24"/>
          <w:szCs w:val="24"/>
        </w:rPr>
        <w:t>Почему понравилось?).</w:t>
      </w:r>
      <w:proofErr w:type="gramEnd"/>
    </w:p>
    <w:p w:rsidR="00CD20E5" w:rsidRPr="0075540C" w:rsidRDefault="00CD20E5" w:rsidP="00CD20E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D20E5" w:rsidRPr="0075540C" w:rsidRDefault="00CD20E5" w:rsidP="00CD20E5">
      <w:pPr>
        <w:spacing w:line="36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75540C">
        <w:rPr>
          <w:rFonts w:ascii="Times New Roman" w:eastAsia="Calibri" w:hAnsi="Times New Roman" w:cs="Times New Roman"/>
          <w:i/>
          <w:sz w:val="24"/>
          <w:szCs w:val="24"/>
        </w:rPr>
        <w:t>К концу года ученики должны научиться:</w:t>
      </w:r>
    </w:p>
    <w:p w:rsidR="00CD20E5" w:rsidRPr="0075540C" w:rsidRDefault="00CD20E5" w:rsidP="00CD20E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- списывать с печатного и рукописного текстов (контрольное списывание);</w:t>
      </w:r>
    </w:p>
    <w:p w:rsidR="00CD20E5" w:rsidRPr="0075540C" w:rsidRDefault="00CD20E5" w:rsidP="00CD20E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- писать по памяти выученные двустишья;</w:t>
      </w:r>
    </w:p>
    <w:p w:rsidR="00CD20E5" w:rsidRPr="0075540C" w:rsidRDefault="00CD20E5" w:rsidP="00CD20E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- записывать слова из словаря, опираясь на предметные картинки;</w:t>
      </w:r>
    </w:p>
    <w:p w:rsidR="00CD20E5" w:rsidRPr="0075540C" w:rsidRDefault="00CD20E5" w:rsidP="00CD20E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- правильно располагать на парте раздаточный дидактический материал;</w:t>
      </w:r>
    </w:p>
    <w:p w:rsidR="00CD20E5" w:rsidRPr="0075540C" w:rsidRDefault="00CD20E5" w:rsidP="00CD20E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- активно участвовать в дидактических играх, соблюдая простейшие дидактические и игровые правила.</w:t>
      </w:r>
    </w:p>
    <w:p w:rsidR="00CD20E5" w:rsidRPr="0075540C" w:rsidRDefault="00CD20E5" w:rsidP="00CD20E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D20E5" w:rsidRPr="0075540C" w:rsidRDefault="00CD20E5" w:rsidP="00CD20E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55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процедур итоговой и промежуточной аттестации</w:t>
      </w:r>
    </w:p>
    <w:p w:rsidR="00CD20E5" w:rsidRPr="0075540C" w:rsidRDefault="00CD20E5" w:rsidP="00CD20E5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в учебном процессе разного рода </w:t>
      </w:r>
      <w:r w:rsidRPr="00755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проверочных работ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та форма контроля, который помогает учителю вовремя зафиксировать момент перехода знаний каждого отдельного ученика из зоны ближайшего в зону актуального развития. Большое разнообразие проверочных работ и предлагаемая частота их использования на уроках связана с пониманием самой мучительной для учителя проблемы </w:t>
      </w:r>
      <w:r w:rsidRPr="00755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выработки орфографической зоркости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учащихся. Необходимо на каждом уроке найти время и место для письма под диктовку хотя бы одного предложения с последующим подчёркиванием в словах знакомых орфограмм.</w:t>
      </w:r>
    </w:p>
    <w:p w:rsidR="00CD20E5" w:rsidRPr="0075540C" w:rsidRDefault="00CD20E5" w:rsidP="00CD20E5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lastRenderedPageBreak/>
        <w:t>В течение учебного года осуществляется динамическое наблюдение за достижением планируемых результатов, а также промежуточный и итоговый контроль предметных знаний.</w:t>
      </w:r>
    </w:p>
    <w:p w:rsidR="00CD20E5" w:rsidRPr="0075540C" w:rsidRDefault="00CD20E5" w:rsidP="00CD20E5">
      <w:pPr>
        <w:widowControl w:val="0"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При оценке предметных результатов обучения используется преимущественно 5-балльная система (начиная со 2 класса). Определяющим фактором для выставления оценки является динамика образовательных достижений обучающегося по учебному предмету, расширение его жизненных компетенций.\</w:t>
      </w:r>
    </w:p>
    <w:p w:rsidR="00CD20E5" w:rsidRPr="0075540C" w:rsidRDefault="00CD20E5" w:rsidP="00CD20E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D20E5" w:rsidRPr="0075540C" w:rsidRDefault="00CD20E5" w:rsidP="00CD20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CD20E5" w:rsidRPr="0075540C" w:rsidRDefault="00CD20E5" w:rsidP="00CD20E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Обучение русскому языку детей с интеллектуальными нарушениями предполагает формирование у них коммуникативно-речевых умений, владение которыми в дальнейшем поможет выпускникам школы максимально реализоваться в самостоятельной жизни, занять адекватное положение в обществе.</w:t>
      </w:r>
    </w:p>
    <w:p w:rsidR="00CD20E5" w:rsidRPr="0075540C" w:rsidRDefault="00CD20E5" w:rsidP="00CD20E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Содержание учебного курса построено с учётом особенностей познавательной деятельности детей. Концентрическое расположение материала, когда одна и та же тема изучается в течение нескольких лет, создаёт условия для постепенного наращивания сведений по теме, для постоянного повторения пройденного и отработки необходимых умений. </w:t>
      </w:r>
    </w:p>
    <w:p w:rsidR="00CD20E5" w:rsidRPr="0075540C" w:rsidRDefault="00CD20E5" w:rsidP="00CD20E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Курс обучения русскому языку нацелен на решение следующих образовательных, воспитательных и коррекционных задач:</w:t>
      </w:r>
    </w:p>
    <w:p w:rsidR="00CD20E5" w:rsidRPr="0075540C" w:rsidRDefault="00CD20E5" w:rsidP="00CD20E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формирование у учащихся интереса к языку и первоначальные языковые обобщения;</w:t>
      </w:r>
    </w:p>
    <w:p w:rsidR="00CD20E5" w:rsidRPr="0075540C" w:rsidRDefault="00CD20E5" w:rsidP="00CD20E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совершенствование устной речи учащихся на уровне всех языковых единиц: закрепление правильного произношения звуков, работа над словообразованием и словоизменением, уточнение и обогащение словаря, отработка разных по структуре предложений, развитие связной устной речи;</w:t>
      </w:r>
    </w:p>
    <w:p w:rsidR="00CD20E5" w:rsidRPr="0075540C" w:rsidRDefault="00CD20E5" w:rsidP="00CD20E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обучение аккуратному и грамотному письму с применением изученных орфографических правил;</w:t>
      </w:r>
    </w:p>
    <w:p w:rsidR="00CD20E5" w:rsidRPr="0075540C" w:rsidRDefault="00CD20E5" w:rsidP="00CD20E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развитие умения пользоваться речью, подбирая для этого необходимый словарь, соблюдая правильность построения предложений;</w:t>
      </w:r>
    </w:p>
    <w:p w:rsidR="00CD20E5" w:rsidRPr="0075540C" w:rsidRDefault="00CD20E5" w:rsidP="00CD20E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знакомство детей со связной письменной речью как видом общения и формирование у них первоначальных умений в письменных высказываниях;</w:t>
      </w:r>
    </w:p>
    <w:p w:rsidR="00CD20E5" w:rsidRPr="0075540C" w:rsidRDefault="00CD20E5" w:rsidP="00CD20E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осуществление нравственного, эстетического и экологического воспитания школьников.</w:t>
      </w:r>
    </w:p>
    <w:p w:rsidR="00CD20E5" w:rsidRDefault="00CD20E5" w:rsidP="00CD20E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D20E5" w:rsidRPr="0075540C" w:rsidRDefault="00CD20E5" w:rsidP="00CD20E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5540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Звуки и буквы</w:t>
      </w:r>
    </w:p>
    <w:p w:rsidR="00CD20E5" w:rsidRPr="0075540C" w:rsidRDefault="00CD20E5" w:rsidP="00CD20E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20E5" w:rsidRPr="0075540C" w:rsidRDefault="00CD20E5" w:rsidP="00CD20E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Повторение: звуки и буквы; слова – названия предметов; предложение и правило его записи, схема предложения; распространение предложения; составление предложения с данным словом.</w:t>
      </w:r>
    </w:p>
    <w:p w:rsidR="00CD20E5" w:rsidRPr="0075540C" w:rsidRDefault="00CD20E5" w:rsidP="00CD20E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Гласные и согласные звуки и буквы, их различение по наличию или отсутствию преграды. </w:t>
      </w:r>
    </w:p>
    <w:p w:rsidR="00CD20E5" w:rsidRPr="0075540C" w:rsidRDefault="00CD20E5" w:rsidP="00CD20E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Чёткое произнесение звуков слова, написание которого не расходится с произношением, последовательное обозначение каждого звука в схеме. Запись слова в тетради по схеме.</w:t>
      </w:r>
    </w:p>
    <w:p w:rsidR="00CD20E5" w:rsidRPr="0075540C" w:rsidRDefault="00CD20E5" w:rsidP="00CD20E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Различение слов, сходных по звуковому составу (различающихся количеством звуков или их последовательностью в слове).</w:t>
      </w:r>
    </w:p>
    <w:p w:rsidR="00CD20E5" w:rsidRPr="0075540C" w:rsidRDefault="00CD20E5" w:rsidP="00CD20E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Ударение в двусложных, а затем в трёхсложных словах. Знак ударения. Выделение ударного гласного по образцу и самостоятельно.</w:t>
      </w:r>
    </w:p>
    <w:p w:rsidR="00CD20E5" w:rsidRPr="0075540C" w:rsidRDefault="00CD20E5" w:rsidP="00CD20E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Слог. Роль гласных в образовании слогов. Деление слов на слоги. Чёткое произнесение каждого слога.</w:t>
      </w:r>
    </w:p>
    <w:p w:rsidR="00CD20E5" w:rsidRPr="0075540C" w:rsidRDefault="00CD20E5" w:rsidP="00CD20E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Слова со звуками </w:t>
      </w:r>
      <w:r w:rsidRPr="0075540C">
        <w:rPr>
          <w:rFonts w:ascii="Times New Roman" w:eastAsia="Calibri" w:hAnsi="Times New Roman" w:cs="Times New Roman"/>
          <w:sz w:val="24"/>
          <w:szCs w:val="24"/>
        </w:rPr>
        <w:sym w:font="Symbol" w:char="F05B"/>
      </w:r>
      <w:r w:rsidRPr="0075540C">
        <w:rPr>
          <w:rFonts w:ascii="Times New Roman" w:eastAsia="Calibri" w:hAnsi="Times New Roman" w:cs="Times New Roman"/>
          <w:sz w:val="24"/>
          <w:szCs w:val="24"/>
        </w:rPr>
        <w:t>и</w:t>
      </w:r>
      <w:r w:rsidRPr="0075540C">
        <w:rPr>
          <w:rFonts w:ascii="Times New Roman" w:eastAsia="Calibri" w:hAnsi="Times New Roman" w:cs="Times New Roman"/>
          <w:sz w:val="24"/>
          <w:szCs w:val="24"/>
        </w:rPr>
        <w:sym w:font="Symbol" w:char="F05D"/>
      </w: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5540C">
        <w:rPr>
          <w:rFonts w:ascii="Times New Roman" w:eastAsia="Calibri" w:hAnsi="Times New Roman" w:cs="Times New Roman"/>
          <w:sz w:val="24"/>
          <w:szCs w:val="24"/>
        </w:rPr>
        <w:t>и</w:t>
      </w:r>
      <w:proofErr w:type="spellEnd"/>
      <w:proofErr w:type="gramEnd"/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5540C">
        <w:rPr>
          <w:rFonts w:ascii="Times New Roman" w:eastAsia="Calibri" w:hAnsi="Times New Roman" w:cs="Times New Roman"/>
          <w:sz w:val="24"/>
          <w:szCs w:val="24"/>
        </w:rPr>
        <w:sym w:font="Symbol" w:char="F05B"/>
      </w:r>
      <w:r w:rsidRPr="0075540C">
        <w:rPr>
          <w:rFonts w:ascii="Times New Roman" w:eastAsia="Calibri" w:hAnsi="Times New Roman" w:cs="Times New Roman"/>
          <w:sz w:val="24"/>
          <w:szCs w:val="24"/>
        </w:rPr>
        <w:t>й</w:t>
      </w:r>
      <w:r w:rsidRPr="0075540C">
        <w:rPr>
          <w:rFonts w:ascii="Times New Roman" w:eastAsia="Calibri" w:hAnsi="Times New Roman" w:cs="Times New Roman"/>
          <w:sz w:val="24"/>
          <w:szCs w:val="24"/>
        </w:rPr>
        <w:sym w:font="Symbol" w:char="F05D"/>
      </w:r>
      <w:r w:rsidRPr="0075540C">
        <w:rPr>
          <w:rFonts w:ascii="Times New Roman" w:eastAsia="Calibri" w:hAnsi="Times New Roman" w:cs="Times New Roman"/>
          <w:sz w:val="24"/>
          <w:szCs w:val="24"/>
        </w:rPr>
        <w:t>, различение их значений. Деление данных слов на слоги. Перенос слов по слогам.</w:t>
      </w:r>
    </w:p>
    <w:p w:rsidR="00CD20E5" w:rsidRPr="0075540C" w:rsidRDefault="00CD20E5" w:rsidP="00CD20E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Парные звонкие и глухие согласные. Различение звонких и глухих согласных. </w:t>
      </w:r>
    </w:p>
    <w:p w:rsidR="00CD20E5" w:rsidRPr="0075540C" w:rsidRDefault="00CD20E5" w:rsidP="00CD20E5">
      <w:pPr>
        <w:numPr>
          <w:ilvl w:val="0"/>
          <w:numId w:val="4"/>
        </w:numPr>
        <w:spacing w:after="0" w:line="360" w:lineRule="auto"/>
        <w:ind w:left="12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Различение б – </w:t>
      </w:r>
      <w:proofErr w:type="gramStart"/>
      <w:r w:rsidRPr="0075540C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D20E5" w:rsidRPr="0075540C" w:rsidRDefault="00CD20E5" w:rsidP="00CD20E5">
      <w:pPr>
        <w:numPr>
          <w:ilvl w:val="0"/>
          <w:numId w:val="4"/>
        </w:numPr>
        <w:spacing w:after="0" w:line="360" w:lineRule="auto"/>
        <w:ind w:left="12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Различение в – </w:t>
      </w:r>
      <w:proofErr w:type="gramStart"/>
      <w:r w:rsidRPr="0075540C">
        <w:rPr>
          <w:rFonts w:ascii="Times New Roman" w:eastAsia="Calibri" w:hAnsi="Times New Roman" w:cs="Times New Roman"/>
          <w:sz w:val="24"/>
          <w:szCs w:val="24"/>
        </w:rPr>
        <w:t>ф</w:t>
      </w:r>
      <w:proofErr w:type="gramEnd"/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D20E5" w:rsidRPr="0075540C" w:rsidRDefault="00CD20E5" w:rsidP="00CD20E5">
      <w:pPr>
        <w:numPr>
          <w:ilvl w:val="0"/>
          <w:numId w:val="4"/>
        </w:numPr>
        <w:spacing w:after="0" w:line="360" w:lineRule="auto"/>
        <w:ind w:left="12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Различение г – </w:t>
      </w:r>
      <w:proofErr w:type="gramStart"/>
      <w:r w:rsidRPr="0075540C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D20E5" w:rsidRPr="0075540C" w:rsidRDefault="00CD20E5" w:rsidP="00CD20E5">
      <w:pPr>
        <w:numPr>
          <w:ilvl w:val="0"/>
          <w:numId w:val="4"/>
        </w:numPr>
        <w:spacing w:after="0" w:line="360" w:lineRule="auto"/>
        <w:ind w:left="12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Различение д – </w:t>
      </w:r>
      <w:proofErr w:type="gramStart"/>
      <w:r w:rsidRPr="0075540C">
        <w:rPr>
          <w:rFonts w:ascii="Times New Roman" w:eastAsia="Calibri" w:hAnsi="Times New Roman" w:cs="Times New Roman"/>
          <w:sz w:val="24"/>
          <w:szCs w:val="24"/>
        </w:rPr>
        <w:t>т</w:t>
      </w:r>
      <w:proofErr w:type="gramEnd"/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D20E5" w:rsidRPr="0075540C" w:rsidRDefault="00CD20E5" w:rsidP="00CD20E5">
      <w:pPr>
        <w:numPr>
          <w:ilvl w:val="0"/>
          <w:numId w:val="4"/>
        </w:numPr>
        <w:spacing w:after="0" w:line="360" w:lineRule="auto"/>
        <w:ind w:left="12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Различение ж </w:t>
      </w:r>
      <w:proofErr w:type="gramStart"/>
      <w:r w:rsidRPr="0075540C">
        <w:rPr>
          <w:rFonts w:ascii="Times New Roman" w:eastAsia="Calibri" w:hAnsi="Times New Roman" w:cs="Times New Roman"/>
          <w:sz w:val="24"/>
          <w:szCs w:val="24"/>
        </w:rPr>
        <w:t>–ш</w:t>
      </w:r>
      <w:proofErr w:type="gramEnd"/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D20E5" w:rsidRPr="0075540C" w:rsidRDefault="00CD20E5" w:rsidP="00CD20E5">
      <w:pPr>
        <w:numPr>
          <w:ilvl w:val="0"/>
          <w:numId w:val="4"/>
        </w:numPr>
        <w:spacing w:after="0" w:line="360" w:lineRule="auto"/>
        <w:ind w:left="12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Различение з – </w:t>
      </w:r>
      <w:proofErr w:type="gramStart"/>
      <w:r w:rsidRPr="0075540C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D20E5" w:rsidRPr="0075540C" w:rsidRDefault="00CD20E5" w:rsidP="00CD20E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Согласные свистящие и шипящие, дифференциация их на слух и в произношении. Обозначение их буквами.</w:t>
      </w:r>
    </w:p>
    <w:p w:rsidR="00CD20E5" w:rsidRPr="0075540C" w:rsidRDefault="00CD20E5" w:rsidP="00CD20E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     Гласные буквы е, ё, ю, я в начале слова или слога. </w:t>
      </w:r>
    </w:p>
    <w:p w:rsidR="00CD20E5" w:rsidRPr="0075540C" w:rsidRDefault="00CD20E5" w:rsidP="00CD20E5">
      <w:pPr>
        <w:numPr>
          <w:ilvl w:val="0"/>
          <w:numId w:val="4"/>
        </w:numPr>
        <w:spacing w:after="0" w:line="360" w:lineRule="auto"/>
        <w:ind w:left="12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Буква е вначале слова или слога</w:t>
      </w:r>
    </w:p>
    <w:p w:rsidR="00CD20E5" w:rsidRPr="0075540C" w:rsidRDefault="00CD20E5" w:rsidP="00CD20E5">
      <w:pPr>
        <w:numPr>
          <w:ilvl w:val="0"/>
          <w:numId w:val="4"/>
        </w:numPr>
        <w:spacing w:after="0" w:line="360" w:lineRule="auto"/>
        <w:ind w:left="12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Буква ё вначале слова или слога</w:t>
      </w:r>
    </w:p>
    <w:p w:rsidR="00CD20E5" w:rsidRPr="0075540C" w:rsidRDefault="00CD20E5" w:rsidP="00CD20E5">
      <w:pPr>
        <w:numPr>
          <w:ilvl w:val="0"/>
          <w:numId w:val="4"/>
        </w:numPr>
        <w:spacing w:after="0" w:line="360" w:lineRule="auto"/>
        <w:ind w:left="12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Буква ю вначале слова или слога</w:t>
      </w:r>
    </w:p>
    <w:p w:rsidR="00CD20E5" w:rsidRPr="0075540C" w:rsidRDefault="00CD20E5" w:rsidP="00CD20E5">
      <w:pPr>
        <w:numPr>
          <w:ilvl w:val="0"/>
          <w:numId w:val="4"/>
        </w:numPr>
        <w:spacing w:after="0" w:line="360" w:lineRule="auto"/>
        <w:ind w:left="12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Буква я вначале слова или слога</w:t>
      </w:r>
    </w:p>
    <w:p w:rsidR="00CD20E5" w:rsidRPr="0075540C" w:rsidRDefault="00CD20E5" w:rsidP="00CD20E5">
      <w:pPr>
        <w:numPr>
          <w:ilvl w:val="0"/>
          <w:numId w:val="4"/>
        </w:numPr>
        <w:spacing w:after="0" w:line="360" w:lineRule="auto"/>
        <w:ind w:left="12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Буквы е, ё, ю, я вначале слова или слога</w:t>
      </w:r>
    </w:p>
    <w:p w:rsidR="00CD20E5" w:rsidRPr="0075540C" w:rsidRDefault="00CD20E5" w:rsidP="00CD20E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    Твёрдые и мягкие согласные:</w:t>
      </w:r>
    </w:p>
    <w:p w:rsidR="00CD20E5" w:rsidRPr="0075540C" w:rsidRDefault="00CD20E5" w:rsidP="00CD20E5">
      <w:pPr>
        <w:numPr>
          <w:ilvl w:val="0"/>
          <w:numId w:val="4"/>
        </w:numPr>
        <w:spacing w:after="0" w:line="360" w:lineRule="auto"/>
        <w:ind w:left="12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lastRenderedPageBreak/>
        <w:t>Гласные ы - и после твёрдых и мягких согласных</w:t>
      </w:r>
    </w:p>
    <w:p w:rsidR="00CD20E5" w:rsidRPr="0075540C" w:rsidRDefault="00CD20E5" w:rsidP="00CD20E5">
      <w:pPr>
        <w:numPr>
          <w:ilvl w:val="0"/>
          <w:numId w:val="4"/>
        </w:numPr>
        <w:spacing w:after="0" w:line="360" w:lineRule="auto"/>
        <w:ind w:left="12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Гласные о - ё после твёрдых и мягких согласных</w:t>
      </w:r>
    </w:p>
    <w:p w:rsidR="00CD20E5" w:rsidRPr="0075540C" w:rsidRDefault="00CD20E5" w:rsidP="00CD20E5">
      <w:pPr>
        <w:numPr>
          <w:ilvl w:val="0"/>
          <w:numId w:val="4"/>
        </w:numPr>
        <w:spacing w:after="0" w:line="360" w:lineRule="auto"/>
        <w:ind w:left="12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Гласные у - ю после твёрдых и мягких согласных</w:t>
      </w:r>
    </w:p>
    <w:p w:rsidR="00CD20E5" w:rsidRPr="0075540C" w:rsidRDefault="00CD20E5" w:rsidP="00CD20E5">
      <w:pPr>
        <w:numPr>
          <w:ilvl w:val="0"/>
          <w:numId w:val="4"/>
        </w:numPr>
        <w:spacing w:after="0" w:line="360" w:lineRule="auto"/>
        <w:ind w:left="12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Гласные а - я после твёрдых и мягких согласных</w:t>
      </w:r>
    </w:p>
    <w:p w:rsidR="00CD20E5" w:rsidRPr="0075540C" w:rsidRDefault="00CD20E5" w:rsidP="00CD20E5">
      <w:pPr>
        <w:numPr>
          <w:ilvl w:val="0"/>
          <w:numId w:val="4"/>
        </w:numPr>
        <w:spacing w:after="0" w:line="360" w:lineRule="auto"/>
        <w:ind w:left="12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Гласная е после мягких согласных</w:t>
      </w:r>
    </w:p>
    <w:p w:rsidR="00CD20E5" w:rsidRPr="0075540C" w:rsidRDefault="00CD20E5" w:rsidP="00CD20E5">
      <w:pPr>
        <w:numPr>
          <w:ilvl w:val="0"/>
          <w:numId w:val="4"/>
        </w:numPr>
        <w:spacing w:after="0" w:line="360" w:lineRule="auto"/>
        <w:ind w:left="12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Различение твёрдых и мягких согласных</w:t>
      </w:r>
    </w:p>
    <w:p w:rsidR="00CD20E5" w:rsidRPr="0075540C" w:rsidRDefault="00CD20E5" w:rsidP="00CD20E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Мягкий знак (ь) для обозначения мягкости согласных на конце слова.</w:t>
      </w:r>
    </w:p>
    <w:p w:rsidR="00CD20E5" w:rsidRPr="0075540C" w:rsidRDefault="00CD20E5" w:rsidP="00CD20E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5540C">
        <w:rPr>
          <w:rFonts w:ascii="Times New Roman" w:eastAsia="Calibri" w:hAnsi="Times New Roman" w:cs="Times New Roman"/>
          <w:b/>
          <w:sz w:val="24"/>
          <w:szCs w:val="24"/>
        </w:rPr>
        <w:t>Слово</w:t>
      </w:r>
    </w:p>
    <w:p w:rsidR="00CD20E5" w:rsidRPr="0075540C" w:rsidRDefault="00CD20E5" w:rsidP="00CD20E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5540C">
        <w:rPr>
          <w:rFonts w:ascii="Times New Roman" w:eastAsia="Calibri" w:hAnsi="Times New Roman" w:cs="Times New Roman"/>
          <w:b/>
          <w:sz w:val="24"/>
          <w:szCs w:val="24"/>
        </w:rPr>
        <w:t xml:space="preserve">  Названия предметов</w:t>
      </w:r>
    </w:p>
    <w:p w:rsidR="00CD20E5" w:rsidRPr="0075540C" w:rsidRDefault="00CD20E5" w:rsidP="00CD20E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Предмет и его название. Их различение. </w:t>
      </w:r>
    </w:p>
    <w:p w:rsidR="00CD20E5" w:rsidRPr="0075540C" w:rsidRDefault="00CD20E5" w:rsidP="00CD20E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Называние предметов, отвечающих на вопросы что? кто? </w:t>
      </w:r>
    </w:p>
    <w:p w:rsidR="00CD20E5" w:rsidRPr="0075540C" w:rsidRDefault="00CD20E5" w:rsidP="00CD20E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Выделение частей предмета и их названий. Постановка вопросов что? или кто? к слову и предмету.</w:t>
      </w:r>
    </w:p>
    <w:p w:rsidR="00CD20E5" w:rsidRPr="0075540C" w:rsidRDefault="00CD20E5" w:rsidP="00CD20E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Различение сходных предметов и их названий.</w:t>
      </w:r>
    </w:p>
    <w:p w:rsidR="00CD20E5" w:rsidRPr="0075540C" w:rsidRDefault="00CD20E5" w:rsidP="00CD20E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Обобщающее слово к группе однородных предметов.</w:t>
      </w:r>
    </w:p>
    <w:p w:rsidR="00CD20E5" w:rsidRPr="0075540C" w:rsidRDefault="00CD20E5" w:rsidP="00CD20E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Называние одного предмета и нескольких одинаковых предметов, отвечающих на вопросы кто? что?</w:t>
      </w:r>
    </w:p>
    <w:p w:rsidR="00CD20E5" w:rsidRPr="0075540C" w:rsidRDefault="00CD20E5" w:rsidP="00CD20E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Большая буква в именах, фамилиях и отчествах людей, кличках животных.</w:t>
      </w:r>
    </w:p>
    <w:p w:rsidR="00CD20E5" w:rsidRPr="0075540C" w:rsidRDefault="00CD20E5" w:rsidP="00CD20E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5540C">
        <w:rPr>
          <w:rFonts w:ascii="Times New Roman" w:eastAsia="Calibri" w:hAnsi="Times New Roman" w:cs="Times New Roman"/>
          <w:b/>
          <w:sz w:val="24"/>
          <w:szCs w:val="24"/>
        </w:rPr>
        <w:t>Названия действий</w:t>
      </w:r>
    </w:p>
    <w:p w:rsidR="00CD20E5" w:rsidRPr="0075540C" w:rsidRDefault="00CD20E5" w:rsidP="00CD20E5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Действие и его название. Различение действия и его названия. Называние действий по вопросам что делает? что делают?</w:t>
      </w:r>
    </w:p>
    <w:p w:rsidR="00CD20E5" w:rsidRPr="0075540C" w:rsidRDefault="00CD20E5" w:rsidP="00CD20E5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Подбор названий действий к названиям предметов.</w:t>
      </w:r>
    </w:p>
    <w:p w:rsidR="00CD20E5" w:rsidRPr="0075540C" w:rsidRDefault="00CD20E5" w:rsidP="00CD20E5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Различение названий действий по вопросам и группировка слов, обозначающих действия, по их назначению. </w:t>
      </w:r>
    </w:p>
    <w:p w:rsidR="00CD20E5" w:rsidRPr="0075540C" w:rsidRDefault="00CD20E5" w:rsidP="00CD20E5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Различение названий предметов и название действий по вопросам.</w:t>
      </w:r>
    </w:p>
    <w:p w:rsidR="00CD20E5" w:rsidRPr="0075540C" w:rsidRDefault="00CD20E5" w:rsidP="00CD20E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5540C">
        <w:rPr>
          <w:rFonts w:ascii="Times New Roman" w:eastAsia="Calibri" w:hAnsi="Times New Roman" w:cs="Times New Roman"/>
          <w:b/>
          <w:sz w:val="24"/>
          <w:szCs w:val="24"/>
        </w:rPr>
        <w:t>Предлоги</w:t>
      </w:r>
    </w:p>
    <w:p w:rsidR="00CD20E5" w:rsidRPr="0075540C" w:rsidRDefault="00CD20E5" w:rsidP="00CD20E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Предлог как отдельное слово. </w:t>
      </w:r>
    </w:p>
    <w:p w:rsidR="00CD20E5" w:rsidRPr="0075540C" w:rsidRDefault="00CD20E5" w:rsidP="00CD20E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Составление предложений с использованием предлога. </w:t>
      </w:r>
    </w:p>
    <w:p w:rsidR="00CD20E5" w:rsidRPr="0075540C" w:rsidRDefault="00CD20E5" w:rsidP="00CD20E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Слова с непроверяемыми гласными:</w:t>
      </w:r>
    </w:p>
    <w:p w:rsidR="00CD20E5" w:rsidRPr="0075540C" w:rsidRDefault="00CD20E5" w:rsidP="00CD20E5">
      <w:pPr>
        <w:numPr>
          <w:ilvl w:val="0"/>
          <w:numId w:val="3"/>
        </w:numPr>
        <w:spacing w:after="0" w:line="360" w:lineRule="auto"/>
        <w:ind w:left="127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Выделение трудной гласной в словах</w:t>
      </w:r>
    </w:p>
    <w:p w:rsidR="00CD20E5" w:rsidRPr="0075540C" w:rsidRDefault="00CD20E5" w:rsidP="00CD20E5">
      <w:pPr>
        <w:numPr>
          <w:ilvl w:val="0"/>
          <w:numId w:val="3"/>
        </w:numPr>
        <w:spacing w:after="0" w:line="360" w:lineRule="auto"/>
        <w:ind w:left="127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Написание гласных в слова</w:t>
      </w:r>
      <w:proofErr w:type="gramStart"/>
      <w:r w:rsidRPr="0075540C">
        <w:rPr>
          <w:rFonts w:ascii="Times New Roman" w:eastAsia="Calibri" w:hAnsi="Times New Roman" w:cs="Times New Roman"/>
          <w:sz w:val="24"/>
          <w:szCs w:val="24"/>
        </w:rPr>
        <w:t>х-</w:t>
      </w:r>
      <w:proofErr w:type="gramEnd"/>
      <w:r w:rsidRPr="0075540C">
        <w:rPr>
          <w:rFonts w:ascii="Times New Roman" w:eastAsia="Calibri" w:hAnsi="Times New Roman" w:cs="Times New Roman"/>
          <w:sz w:val="24"/>
          <w:szCs w:val="24"/>
        </w:rPr>
        <w:t>«родственниках»</w:t>
      </w:r>
    </w:p>
    <w:p w:rsidR="00CD20E5" w:rsidRPr="0075540C" w:rsidRDefault="00CD20E5" w:rsidP="00CD20E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5540C">
        <w:rPr>
          <w:rFonts w:ascii="Times New Roman" w:eastAsia="Calibri" w:hAnsi="Times New Roman" w:cs="Times New Roman"/>
          <w:b/>
          <w:sz w:val="24"/>
          <w:szCs w:val="24"/>
        </w:rPr>
        <w:t>Предложение</w:t>
      </w:r>
    </w:p>
    <w:p w:rsidR="00CD20E5" w:rsidRPr="0075540C" w:rsidRDefault="00CD20E5" w:rsidP="00CD20E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Составление предложений по предметной или сюжетной картинке, по вопросу, по теме, по образцу. Коллективное обсуждение темы предложения (о ком или о чём мы хотим сказать).</w:t>
      </w:r>
    </w:p>
    <w:p w:rsidR="00CD20E5" w:rsidRPr="0075540C" w:rsidRDefault="00CD20E5" w:rsidP="00CD20E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lastRenderedPageBreak/>
        <w:t>Выделение предложения из речи или из текста по заданию учителя.</w:t>
      </w:r>
    </w:p>
    <w:p w:rsidR="00CD20E5" w:rsidRPr="0075540C" w:rsidRDefault="00CD20E5" w:rsidP="00CD20E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Основные признаки предложения: законченность мысли, порядок слов в предложении.</w:t>
      </w:r>
    </w:p>
    <w:p w:rsidR="00CD20E5" w:rsidRPr="0075540C" w:rsidRDefault="00CD20E5" w:rsidP="00CD20E5">
      <w:pPr>
        <w:numPr>
          <w:ilvl w:val="0"/>
          <w:numId w:val="5"/>
        </w:numPr>
        <w:spacing w:after="0" w:line="360" w:lineRule="auto"/>
        <w:ind w:left="12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Выделение предложения из текста</w:t>
      </w:r>
    </w:p>
    <w:p w:rsidR="00CD20E5" w:rsidRPr="0075540C" w:rsidRDefault="00CD20E5" w:rsidP="00CD20E5">
      <w:pPr>
        <w:numPr>
          <w:ilvl w:val="0"/>
          <w:numId w:val="5"/>
        </w:numPr>
        <w:spacing w:after="0" w:line="360" w:lineRule="auto"/>
        <w:ind w:left="12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Правила записи предложения</w:t>
      </w:r>
    </w:p>
    <w:p w:rsidR="00CD20E5" w:rsidRPr="0075540C" w:rsidRDefault="00CD20E5" w:rsidP="00CD20E5">
      <w:pPr>
        <w:numPr>
          <w:ilvl w:val="0"/>
          <w:numId w:val="5"/>
        </w:numPr>
        <w:spacing w:after="0" w:line="360" w:lineRule="auto"/>
        <w:ind w:left="12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Предложение и его схема</w:t>
      </w:r>
    </w:p>
    <w:p w:rsidR="00CD20E5" w:rsidRPr="0075540C" w:rsidRDefault="00CD20E5" w:rsidP="00CD20E5">
      <w:pPr>
        <w:numPr>
          <w:ilvl w:val="0"/>
          <w:numId w:val="5"/>
        </w:numPr>
        <w:spacing w:after="0" w:line="360" w:lineRule="auto"/>
        <w:ind w:left="12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Различение набора слов и предложения</w:t>
      </w:r>
    </w:p>
    <w:p w:rsidR="00CD20E5" w:rsidRPr="0075540C" w:rsidRDefault="00CD20E5" w:rsidP="00CD20E5">
      <w:pPr>
        <w:numPr>
          <w:ilvl w:val="0"/>
          <w:numId w:val="5"/>
        </w:numPr>
        <w:spacing w:after="0" w:line="360" w:lineRule="auto"/>
        <w:ind w:left="12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Порядок слов в предложении</w:t>
      </w:r>
    </w:p>
    <w:p w:rsidR="00CD20E5" w:rsidRPr="0075540C" w:rsidRDefault="00CD20E5" w:rsidP="00CD20E5">
      <w:pPr>
        <w:numPr>
          <w:ilvl w:val="0"/>
          <w:numId w:val="5"/>
        </w:numPr>
        <w:spacing w:after="0" w:line="360" w:lineRule="auto"/>
        <w:ind w:left="12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Завершение начатого предложения</w:t>
      </w:r>
    </w:p>
    <w:p w:rsidR="00CD20E5" w:rsidRPr="0075540C" w:rsidRDefault="00CD20E5" w:rsidP="00CD20E5">
      <w:pPr>
        <w:numPr>
          <w:ilvl w:val="0"/>
          <w:numId w:val="5"/>
        </w:numPr>
        <w:spacing w:after="0" w:line="360" w:lineRule="auto"/>
        <w:ind w:left="12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Составление предложений по предметной картинке</w:t>
      </w:r>
    </w:p>
    <w:p w:rsidR="00CD20E5" w:rsidRPr="0075540C" w:rsidRDefault="00CD20E5" w:rsidP="00CD20E5">
      <w:pPr>
        <w:numPr>
          <w:ilvl w:val="0"/>
          <w:numId w:val="5"/>
        </w:numPr>
        <w:spacing w:after="0" w:line="360" w:lineRule="auto"/>
        <w:ind w:left="12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Составление предложений по сюжетной картинке</w:t>
      </w:r>
    </w:p>
    <w:p w:rsidR="00CD20E5" w:rsidRPr="0075540C" w:rsidRDefault="00CD20E5" w:rsidP="00CD20E5">
      <w:pPr>
        <w:numPr>
          <w:ilvl w:val="0"/>
          <w:numId w:val="5"/>
        </w:numPr>
        <w:spacing w:after="0" w:line="360" w:lineRule="auto"/>
        <w:ind w:left="12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Предложения-вопросы и предложения-ответы</w:t>
      </w:r>
    </w:p>
    <w:p w:rsidR="00CD20E5" w:rsidRPr="0075540C" w:rsidRDefault="00CD20E5" w:rsidP="00CD20E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i/>
          <w:sz w:val="24"/>
          <w:szCs w:val="24"/>
        </w:rPr>
        <w:t xml:space="preserve">  </w:t>
      </w:r>
      <w:proofErr w:type="gramStart"/>
      <w:r w:rsidRPr="0075540C">
        <w:rPr>
          <w:rFonts w:ascii="Times New Roman" w:eastAsia="Calibri" w:hAnsi="Times New Roman" w:cs="Times New Roman"/>
          <w:i/>
          <w:sz w:val="24"/>
          <w:szCs w:val="24"/>
        </w:rPr>
        <w:t>Слова из словаря: берёза, ветер, воробей, ворона, заяц, капуста, карандаш, коньки, корова, машина, молоко, морковь, мороз, Москва, огурец, пальто, помидор, ребята, собака, улица</w:t>
      </w: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(20 слов).</w:t>
      </w:r>
      <w:proofErr w:type="gramEnd"/>
    </w:p>
    <w:p w:rsidR="00CD20E5" w:rsidRPr="0075540C" w:rsidRDefault="00CD20E5" w:rsidP="00CD20E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0E5" w:rsidRPr="0075540C" w:rsidRDefault="00CD20E5" w:rsidP="00CD20E5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5540C">
        <w:rPr>
          <w:rFonts w:ascii="Times New Roman" w:eastAsia="Calibri" w:hAnsi="Times New Roman" w:cs="Times New Roman"/>
          <w:b/>
          <w:sz w:val="24"/>
          <w:szCs w:val="24"/>
        </w:rPr>
        <w:t xml:space="preserve">  Характеристика основных видов деятельности учащихся</w:t>
      </w:r>
    </w:p>
    <w:p w:rsidR="00CD20E5" w:rsidRPr="0075540C" w:rsidRDefault="00CD20E5" w:rsidP="00CD20E5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 Чёткое произношение звуков речи, соотношение их с буквами. Правильное написание строчных и заглавных букв, с использованием разных способов соединения их в слове. Выделение первого звука в слоге или слове при условии совпадения звука и буквы.</w:t>
      </w:r>
    </w:p>
    <w:p w:rsidR="00CD20E5" w:rsidRPr="0075540C" w:rsidRDefault="00CD20E5" w:rsidP="00CD20E5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 Практическое различение понятия «предмет» и «название предмета».</w:t>
      </w:r>
    </w:p>
    <w:p w:rsidR="00CD20E5" w:rsidRPr="0075540C" w:rsidRDefault="00CD20E5" w:rsidP="00CD20E5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 Соблюдение правил записи предложения с опорой на схему и без неё. Распространение </w:t>
      </w:r>
      <w:proofErr w:type="gramStart"/>
      <w:r w:rsidRPr="0075540C">
        <w:rPr>
          <w:rFonts w:ascii="Times New Roman" w:eastAsia="Calibri" w:hAnsi="Times New Roman" w:cs="Times New Roman"/>
          <w:sz w:val="24"/>
          <w:szCs w:val="24"/>
        </w:rPr>
        <w:t>предложения</w:t>
      </w:r>
      <w:proofErr w:type="gramEnd"/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одним словом с опорой на предметную картинку. Составление предложения из двух-трёх слов по ситуационной картинке.</w:t>
      </w:r>
    </w:p>
    <w:p w:rsidR="00CD20E5" w:rsidRPr="0075540C" w:rsidRDefault="00CD20E5" w:rsidP="00CD20E5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 Различение звуков гласных и согласных; умение их перечислить, опираясь на буквы.</w:t>
      </w:r>
    </w:p>
    <w:p w:rsidR="00CD20E5" w:rsidRPr="0075540C" w:rsidRDefault="00CD20E5" w:rsidP="00CD20E5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 Сравнение коротких слов, похожих по буквенному составу. Овладение умением различать данные слова на слух и соотносить их с соответствующими предметными картинками.</w:t>
      </w:r>
    </w:p>
    <w:p w:rsidR="00CD20E5" w:rsidRPr="0075540C" w:rsidRDefault="00CD20E5" w:rsidP="00CD20E5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Овладение умением слышать и выделять голосом (по образцу учителя) ударный звук в слове, правильно ставить знак ударения.</w:t>
      </w:r>
    </w:p>
    <w:p w:rsidR="00CD20E5" w:rsidRPr="0075540C" w:rsidRDefault="00CD20E5" w:rsidP="00CD20E5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Деление слова на слоги (сопровождая процесс хлопками) и перенос слова по слогам с одной строки на другую.</w:t>
      </w:r>
    </w:p>
    <w:p w:rsidR="00CD20E5" w:rsidRPr="0075540C" w:rsidRDefault="00CD20E5" w:rsidP="00CD20E5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 Различение звонких и глухих согласных в заданной паре звуков.</w:t>
      </w:r>
    </w:p>
    <w:p w:rsidR="00CD20E5" w:rsidRPr="0075540C" w:rsidRDefault="00CD20E5" w:rsidP="00CD20E5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 Понимание различия между свистящими и шипящими звуками, умение подбирать примеры слов, начинающихся на заданный звук с опорой на предметную картинку, выбранную из ряда других.</w:t>
      </w:r>
    </w:p>
    <w:p w:rsidR="00CD20E5" w:rsidRPr="0075540C" w:rsidRDefault="00CD20E5" w:rsidP="00CD20E5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 Различение на слух и выделение букв е, ё, ю, я в начале слова и правильное письмо слов после их буквенного анализа.</w:t>
      </w:r>
    </w:p>
    <w:p w:rsidR="00CD20E5" w:rsidRPr="0075540C" w:rsidRDefault="00CD20E5" w:rsidP="00CD20E5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 Различение на слух твёрдых и мягких согласных в начале слова и правильное обозначение их соответствующими гласными буквами. Запоминание 1-2 примеров на каждый случай дифференциации.</w:t>
      </w:r>
    </w:p>
    <w:p w:rsidR="00CD20E5" w:rsidRPr="0075540C" w:rsidRDefault="00CD20E5" w:rsidP="00CD20E5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 Различение на слух и чёткое произнесение твёрдых и мягких согласных на конце слов. Запоминание двух-трёх примеров слов с мягким знаком на конце.</w:t>
      </w:r>
      <w:r w:rsidRPr="0075540C"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</w:p>
    <w:p w:rsidR="00CD20E5" w:rsidRPr="0075540C" w:rsidRDefault="00CD20E5" w:rsidP="00CD20E5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 Различение названий предметов по вопросам кто? что? Называние легко выделяемых части знакомого предмета и постановка вопроса что? к названиям частей.</w:t>
      </w:r>
    </w:p>
    <w:p w:rsidR="00CD20E5" w:rsidRPr="0075540C" w:rsidRDefault="00CD20E5" w:rsidP="00CD20E5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 Умение выбрать обобщающее слово (из двух предложенных слов) к группе однородных предметов.</w:t>
      </w:r>
    </w:p>
    <w:p w:rsidR="00CD20E5" w:rsidRPr="0075540C" w:rsidRDefault="00CD20E5" w:rsidP="00CD20E5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 Отработка умения изменять форму слова в зависимости от обозначения одного или нескольких одинаковых предметов.</w:t>
      </w:r>
    </w:p>
    <w:p w:rsidR="00CD20E5" w:rsidRPr="0075540C" w:rsidRDefault="00CD20E5" w:rsidP="00CD20E5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 Понимание различия между названием человека и его именем, названием животного и его кличкой. Запоминание правила записи имён людей и кличек животных. Проявление желания придумывать клички животным, изображенным на картинках, и записывать название животного и его кличку. Овладение умением правильно записывать имена и клички в словосочетаниях и коротких предложениях, воспринимаемых на слух.</w:t>
      </w:r>
    </w:p>
    <w:p w:rsidR="00CD20E5" w:rsidRPr="0075540C" w:rsidRDefault="00CD20E5" w:rsidP="00CD20E5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 Различие названий действий по вопросам что делает? и что делают? Умение подобрать названия одного-двух действий к названию предмета с опорой на вопрос. Выбор одного из двух предложенных названий действий для использования его в предложении.</w:t>
      </w:r>
    </w:p>
    <w:p w:rsidR="00CD20E5" w:rsidRPr="0075540C" w:rsidRDefault="00CD20E5" w:rsidP="00CD20E5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 Нахождение в предложении «маленького слова» – предлога. Учёт наличия предлога при подсчёте слов в предложении и его схеме.</w:t>
      </w:r>
      <w:r w:rsidRPr="0075540C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</w:t>
      </w: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CD20E5" w:rsidRPr="0075540C" w:rsidRDefault="00CD20E5" w:rsidP="00CD20E5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Твёрдое знание правила записи предложения. Умение отражать эти правила в записанном предложении и на его схеме.</w:t>
      </w:r>
    </w:p>
    <w:p w:rsidR="00CD20E5" w:rsidRPr="0075540C" w:rsidRDefault="00CD20E5" w:rsidP="00CD20E5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 Выделение заданного предложения из текста (предложение о ком-то или о чём-то).</w:t>
      </w:r>
    </w:p>
    <w:p w:rsidR="00CD20E5" w:rsidRPr="0075540C" w:rsidRDefault="00CD20E5" w:rsidP="00CD20E5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 Составление предложения из двух-трёх данных слов по предметной или сюжетной картинке.</w:t>
      </w:r>
    </w:p>
    <w:p w:rsidR="00CD20E5" w:rsidRPr="0075540C" w:rsidRDefault="00CD20E5" w:rsidP="00CD20E5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  Различение на слух разных по интонации предложений (предложения-вопросы и предложения-ответы). Подкрепление данного умения демонстрацией карточки с точкой или вопросительным знаком. Повторение за учителем предложения с правильной интонацией (вопросительной или повествовательной).</w:t>
      </w:r>
    </w:p>
    <w:p w:rsidR="00CD20E5" w:rsidRPr="0075540C" w:rsidRDefault="00CD20E5" w:rsidP="00CD20E5">
      <w:pPr>
        <w:spacing w:after="0" w:line="360" w:lineRule="auto"/>
        <w:ind w:firstLine="454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5540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Формы организации учебных занятий: </w:t>
      </w:r>
      <w:r w:rsidRPr="007554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Основная форма организации учебных занятий – урок. </w:t>
      </w:r>
      <w:r w:rsidRPr="0075540C">
        <w:rPr>
          <w:rFonts w:ascii="Times New Roman" w:eastAsia="Calibri" w:hAnsi="Times New Roman" w:cs="Times New Roman"/>
          <w:sz w:val="24"/>
          <w:szCs w:val="24"/>
        </w:rPr>
        <w:t>Формы учебной деятельности, применяемые на уроке: фронтальная работа, индивидуальная, групповая, подгрупповая, работа в парах.</w:t>
      </w:r>
    </w:p>
    <w:p w:rsidR="00CD20E5" w:rsidRPr="0075540C" w:rsidRDefault="00CD20E5" w:rsidP="00CD20E5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D20E5" w:rsidRPr="0075540C" w:rsidRDefault="00CD20E5" w:rsidP="00CD20E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20E5" w:rsidRPr="0075540C" w:rsidRDefault="00CD20E5" w:rsidP="00CD20E5">
      <w:pPr>
        <w:keepNext/>
        <w:keepLines/>
        <w:spacing w:before="200" w:after="0" w:line="360" w:lineRule="auto"/>
        <w:outlineLvl w:val="2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D20E5" w:rsidRPr="0075540C" w:rsidRDefault="00CD20E5" w:rsidP="00CD20E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CD20E5" w:rsidRPr="0075540C" w:rsidRDefault="00CD20E5" w:rsidP="00CD20E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CD20E5" w:rsidRPr="0075540C" w:rsidSect="001E34F9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D20E5" w:rsidRPr="0053030C" w:rsidRDefault="00CD20E5" w:rsidP="00CD20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03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 ПО РУССКОМУ ЯЗЫКУ</w:t>
      </w:r>
    </w:p>
    <w:p w:rsidR="00CD20E5" w:rsidRPr="0053030C" w:rsidRDefault="00CD20E5" w:rsidP="00CD20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03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класс (102 ч)</w:t>
      </w:r>
    </w:p>
    <w:tbl>
      <w:tblPr>
        <w:tblStyle w:val="11111"/>
        <w:tblW w:w="14850" w:type="dxa"/>
        <w:tblLayout w:type="fixed"/>
        <w:tblLook w:val="04A0" w:firstRow="1" w:lastRow="0" w:firstColumn="1" w:lastColumn="0" w:noHBand="0" w:noVBand="1"/>
      </w:tblPr>
      <w:tblGrid>
        <w:gridCol w:w="3510"/>
        <w:gridCol w:w="992"/>
        <w:gridCol w:w="1418"/>
        <w:gridCol w:w="1417"/>
        <w:gridCol w:w="1843"/>
        <w:gridCol w:w="2835"/>
        <w:gridCol w:w="2835"/>
      </w:tblGrid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Словарь</w:t>
            </w: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Учебник</w:t>
            </w:r>
          </w:p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упраж</w:t>
            </w:r>
            <w:proofErr w:type="spellEnd"/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-нения</w:t>
            </w:r>
            <w:proofErr w:type="gramEnd"/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выбор)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Рабочие тетради</w:t>
            </w: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footnoteReference w:id="1"/>
            </w:r>
          </w:p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(задания на выбор)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Методические рекомендации</w:t>
            </w:r>
          </w:p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(методическое обеспечение и содержание других видов работ на уроках)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Характеристика основных видов деятельности учащихся</w:t>
            </w:r>
          </w:p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12015" w:type="dxa"/>
            <w:gridSpan w:val="6"/>
          </w:tcPr>
          <w:p w:rsidR="00CD20E5" w:rsidRPr="0075540C" w:rsidRDefault="00CD20E5" w:rsidP="00AC268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Часть 1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                                   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ч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1. Выделение звука и буквы в слове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3–5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игра, с. 5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Чётко произносить звуки речи, соотносить их с буквами. </w:t>
            </w:r>
          </w:p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писать строчные и заглавные букв, используя разные способы соединения их в слове. Выделять первый звук в слоге или слове при условии совпадения звука и буквы.</w:t>
            </w: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 Предмет и слово, называющее предмет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6–7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 различать понятия «предмет» и «название предмета».</w:t>
            </w: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Предложение. Правило его записи 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8–9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 w:val="restart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Соблюдать правила записи предложения с опорой на схему и без неё. Распространять </w:t>
            </w:r>
            <w:proofErr w:type="gramStart"/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</w:t>
            </w:r>
            <w:proofErr w:type="gramEnd"/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одним словом с опорой на предметную картинку. Составлять предложение из 2–3 слов по ситуационной картинке</w:t>
            </w: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4. Предложение и его схема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10–11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5. Распространение предложений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12–13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Составление предложений 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карандаш</w:t>
            </w: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14–15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Звуки и буквы                                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1. Гласные звуки и буквы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 ч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16–17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4–5,  № 1–5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 w:val="restart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звуки гласные и согласные; уметь их перечислить, опираясь на буквы.</w:t>
            </w: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2. Согласные звуки и буквы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18–19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6–7, 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игра, с. 5</w:t>
            </w: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3. Слова, различающиеся одним звуком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ветер</w:t>
            </w: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20–21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8–9,  № 1–5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Выборочный диктант, 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с. 7–8</w:t>
            </w:r>
          </w:p>
        </w:tc>
        <w:tc>
          <w:tcPr>
            <w:tcW w:w="2835" w:type="dxa"/>
            <w:vMerge w:val="restart"/>
          </w:tcPr>
          <w:p w:rsidR="00CD20E5" w:rsidRPr="0075540C" w:rsidRDefault="00CD20E5" w:rsidP="00AC2685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Сравнивать короткие слова, похожие по буквенному составу. Овладевать умением различать данные слова 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 слух и соотносить их с соответствующими предметными картинками.</w:t>
            </w:r>
          </w:p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4. Слова, различающиеся количеством звуков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22–23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10–11,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Выборочный диктант, 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с. 5–6</w:t>
            </w: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Слова, различающиеся 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последовательностью звуков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24–25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12–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13,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Дидактическая игра, с. 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6–7</w:t>
            </w: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6. Знакомство со знаком ударения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Москва</w:t>
            </w: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26–27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14–15, № 1–5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игра, с. 8–9</w:t>
            </w:r>
          </w:p>
        </w:tc>
        <w:tc>
          <w:tcPr>
            <w:tcW w:w="2835" w:type="dxa"/>
            <w:vMerge w:val="restart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Слышать и выделять голосом (по образцу учителя) ударный звук в слове, правильно ставить знак ударения.</w:t>
            </w: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7. Выделение ударного гласного в слове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28–29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16–17,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Письмо по слуху, с. 8</w:t>
            </w: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8. Деление слов на слоги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30–31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18–19, № 1–5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 w:val="restart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Уметь делить слова на слоги (сопровождая процесс хлопками) и переносить слова по слогам с одной строки на другую.</w:t>
            </w: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9. Гласные в образовании слогов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помидор</w:t>
            </w: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32–33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20–21, № 1–5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 Деление слов со звуками 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5B"/>
            </w: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5D"/>
            </w: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5B"/>
            </w: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й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5D"/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слоги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морковь</w:t>
            </w: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34–35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24–25,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игра, с. 10</w:t>
            </w: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11. Перенос слов по слогам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36–37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22–23,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Письмо по слуху, с. 10–11</w:t>
            </w: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12. Различение звонких и глухих согласных </w:t>
            </w: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 – </w:t>
            </w:r>
            <w:proofErr w:type="gramStart"/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38–39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28–29, № 1–5 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Письмо по слуху, с.12–13</w:t>
            </w:r>
          </w:p>
        </w:tc>
        <w:tc>
          <w:tcPr>
            <w:tcW w:w="2835" w:type="dxa"/>
            <w:vMerge w:val="restart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звонкие и глухие согласные в заданной паре звуков.</w:t>
            </w: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13. Различение </w:t>
            </w: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– </w:t>
            </w:r>
            <w:proofErr w:type="gramStart"/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</w:t>
            </w:r>
            <w:proofErr w:type="gramEnd"/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40–41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30–31, № 1–5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Письмо по слуху, с. 13</w:t>
            </w: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14. Различение </w:t>
            </w: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 – </w:t>
            </w:r>
            <w:proofErr w:type="gramStart"/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42–43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32–33,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Письмо по слуху, с. 13</w:t>
            </w: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15. Различение </w:t>
            </w: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 – </w:t>
            </w:r>
            <w:proofErr w:type="gramStart"/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</w:t>
            </w:r>
            <w:proofErr w:type="gramEnd"/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44–45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34–35, № 1–5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Письмо по слуху, с. 13</w:t>
            </w: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16. Различение </w:t>
            </w: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ж </w:t>
            </w:r>
            <w:proofErr w:type="gramStart"/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–ш</w:t>
            </w:r>
            <w:proofErr w:type="gramEnd"/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46–47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36–37, № 1–5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Письмо по слуху, с. 14</w:t>
            </w: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17. Различение </w:t>
            </w: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 – </w:t>
            </w:r>
            <w:proofErr w:type="gramStart"/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48–49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38–39, № 1–3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Письмо по слуху, с. 14</w:t>
            </w: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18. Различение парных звонких и глухих согласных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50–51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40–41,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игра, 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с. 11–12</w:t>
            </w: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19. Шипящие согласные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52–53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42–43, № 1–5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Письмо по слуху, с. 15</w:t>
            </w:r>
          </w:p>
        </w:tc>
        <w:tc>
          <w:tcPr>
            <w:tcW w:w="2835" w:type="dxa"/>
            <w:vMerge w:val="restart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различие между свистящими и шипящими звуками, подбирать примеры слов, начинающихся на заданный звук с опорой на предметную картинку, выбранную из ряда других.</w:t>
            </w: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20. Свистящие согласные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54–55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44–45, № 1–5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21. Различение шипящих и свистящих согласных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56–57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46–47,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игра, 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с. 14–15</w:t>
            </w: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22. Буква </w:t>
            </w: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начале слова или слога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58–59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48–49,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на слух и выделять буквы </w:t>
            </w:r>
            <w:r w:rsidRPr="007554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е, ё, ю, я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начале слова и правильно писать слова 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после их буквенного анализа.</w:t>
            </w: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23. Буква </w:t>
            </w: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ё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начале слова или слога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60–61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50–51,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24. Буква </w:t>
            </w: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начале слова или слога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62–63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52–53,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25. Буква </w:t>
            </w: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начале слова или слога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заяц</w:t>
            </w: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64–65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54–55, № 1–3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26. Буквы </w:t>
            </w: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е, ё, ю, я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начале слова или слога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66–67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56–57, № 1–3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игра, с. 16; </w:t>
            </w:r>
          </w:p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зрительный предупредительный диктант, с. 16–17</w:t>
            </w: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27. Гласные </w:t>
            </w: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ы – и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 твёрдых и мягких согласных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68–69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58–59,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 w:val="restart"/>
          </w:tcPr>
          <w:p w:rsidR="00CD20E5" w:rsidRPr="0075540C" w:rsidRDefault="00CD20E5" w:rsidP="00AC2685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Различать на слух твёрдые и мягкие согласные в начале слова и правильно обозначать их соответствующими гласными буквами. Запомнить 1–2 примера на каждый случай дифференциации.</w:t>
            </w:r>
          </w:p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28. Гласные </w:t>
            </w: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 – ё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 твёрдых и мягких согласных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70–71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60–61,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29. Гласные </w:t>
            </w: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 – ю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 твёрдых и мягких согласных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72–73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62–63,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30. Гласные </w:t>
            </w: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 – я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 твёрдых и мягких согласных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74–75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64–65,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31. Гласная </w:t>
            </w: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 мягких согласных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76–77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66–67,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32. Различение твёрдых и мягких согласных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78–79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68–69,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игра, 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с. 17–18; выборочный диктант, с. 18</w:t>
            </w: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33. Буква </w:t>
            </w: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ь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обозначения 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мягкости согласных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80–81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2, с. 4–5,  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1–6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на слух и 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чётко произносить твёрдые и мягкие согласные на конце слов. Запомнить 2–3 примера слов с мягким знаком на конце</w:t>
            </w: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34. Письмо слов с мягкими согласными на конце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мороз</w:t>
            </w: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82–83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6–7,  № 1–5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игра, с. 19</w:t>
            </w: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35. Различение твёрдых и мягких согласных на конце слова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84–85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8–9, 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Зрительный предупредительный диктант, с. 19–20</w:t>
            </w: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36. Различение слов с твёрдым и мягким согласным на конце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86–87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1, с. 74, 76</w:t>
            </w: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12015" w:type="dxa"/>
            <w:gridSpan w:val="6"/>
          </w:tcPr>
          <w:p w:rsidR="00CD20E5" w:rsidRPr="0075540C" w:rsidRDefault="00CD20E5" w:rsidP="00AC268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Часть 2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Слово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 ч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1. Предмет и его название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коньки</w:t>
            </w: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4–5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10–11, № 1–5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 w:val="restart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названия предметов по вопросам </w:t>
            </w:r>
            <w:r w:rsidRPr="007554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кто? что?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Называть легко выделяемые части знакомого предмета и ставить вопрос </w:t>
            </w:r>
            <w:r w:rsidRPr="007554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что?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названиям частей.</w:t>
            </w: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Названия предметов, отвечающие на вопрос </w:t>
            </w: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что?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6–7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12–13,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3. Названия частей предмета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пальто</w:t>
            </w: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8–9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14–15, № 1–3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4. Различение сходных предметов и их названий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10–11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16–17,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5. Обобщающее слово к группе однородных предметов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огурец</w:t>
            </w: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12–13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18–19,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 w:val="restart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выбрать обобщающее слово (из двух предложенных слов) к группе 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однородных предметов.</w:t>
            </w: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Названия предметов, отвечающие на вопрос </w:t>
            </w: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кто?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ворона</w:t>
            </w: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14–15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20–21,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 Обобщающее слово к группе однородных предметов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корова</w:t>
            </w: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16–17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22–23,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8. Слова, отвечающие на вопросы </w:t>
            </w: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кто?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что?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18–19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24–25,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игра, 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с. 20–21</w:t>
            </w: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9. Слова, обозначающие один и несколько одинаковых предметов 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ребята</w:t>
            </w: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20–21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26–27, № 1–3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Слуховой предупредительный диктант, с. 21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Отрабатывать умение изменять форму слова в зависимости от обозначения одного или нескольких одинаковых предметов.</w:t>
            </w: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10. Большая буква в именах людей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22–23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28–29,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 w:val="restart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различие между названием человека и его именем, названием животного и его кличкой. Запомнить правило записи имён людей и кличек животных. Проявлять желание придумывать клички животным, изображённым на картинках, и записывать название животного и 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его кличку. Овладевать умением правильно записывать имена и клички в словосочетаниях и коротких предложениях, воспринимаемых на слух.</w:t>
            </w: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11. Большая буква в именах и фамилиях людей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24–25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30–31, № 1–3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игра, с. 22</w:t>
            </w: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12. Большая буква в кличках животных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32–33,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rPr>
          <w:trHeight w:val="562"/>
        </w:trPr>
        <w:tc>
          <w:tcPr>
            <w:tcW w:w="3510" w:type="dxa"/>
            <w:tcBorders>
              <w:bottom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13. Большая буква в именах и фамилиях людей, кличках животных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26–27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34–35, № 1–4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rPr>
          <w:trHeight w:val="360"/>
        </w:trPr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14. Контрольный диктант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22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rPr>
          <w:trHeight w:val="383"/>
        </w:trPr>
        <w:tc>
          <w:tcPr>
            <w:tcW w:w="3510" w:type="dxa"/>
            <w:tcBorders>
              <w:top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15. Работа над ошибками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16. Действие и его название. </w:t>
            </w:r>
            <w:proofErr w:type="gramStart"/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Названия действий, отвечающие на вопрос </w:t>
            </w: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делает</w:t>
            </w:r>
            <w:proofErr w:type="gramEnd"/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28–29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36–37, № 1–5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 w:val="restart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Различать названия действий по вопросам </w:t>
            </w:r>
            <w:r w:rsidRPr="007554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что делает?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7554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что делают?</w:t>
            </w: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17. </w:t>
            </w:r>
            <w:proofErr w:type="gramStart"/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Названия действий, отвечающие на вопрос </w:t>
            </w: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делают</w:t>
            </w:r>
            <w:proofErr w:type="gramEnd"/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30–31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38–39, № 1–5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18. Подбор названий действий к названиям предметов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воробей</w:t>
            </w: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32–33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40–41,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 w:val="restart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Уметь подобрать названия 1–2 действий к названию предмета с опорой на вопрос</w:t>
            </w: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19. Подбор названий действий к названиям предметов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34–35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42–43, № 1–3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20. Различение названий действий по вопросам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36–37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44–45,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игра, 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с. 22–23</w:t>
            </w:r>
          </w:p>
        </w:tc>
        <w:tc>
          <w:tcPr>
            <w:tcW w:w="2835" w:type="dxa"/>
            <w:vMerge w:val="restart"/>
          </w:tcPr>
          <w:p w:rsidR="00CD20E5" w:rsidRPr="0075540C" w:rsidRDefault="00CD20E5" w:rsidP="00AC2685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Выбирать одно из двух предложенных названий 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действий и вставлять его в предложение.</w:t>
            </w:r>
          </w:p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21. Различение названий предметов и названий действий по вопросам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38–39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48–49, № 1–3</w:t>
            </w:r>
          </w:p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Выборочный диктант, 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с. 23–24</w:t>
            </w: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22. Предлог как отдельное слово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берёза</w:t>
            </w: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40–41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50–51, № 1–5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игра, с. 24</w:t>
            </w:r>
          </w:p>
        </w:tc>
        <w:tc>
          <w:tcPr>
            <w:tcW w:w="2835" w:type="dxa"/>
            <w:vMerge w:val="restart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в предложении «маленькое слово» – предлог. Учитывать наличие предлога при подсчёте слов в предложении и его схеме</w:t>
            </w: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23. Употребление предлогов в предложении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машина</w:t>
            </w: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42–43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52–53, № 1–5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Выборочный диктант, с. 25</w:t>
            </w: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rPr>
          <w:trHeight w:val="375"/>
        </w:trPr>
        <w:tc>
          <w:tcPr>
            <w:tcW w:w="3510" w:type="dxa"/>
            <w:tcBorders>
              <w:bottom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24. Контрольный диктант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25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rPr>
          <w:trHeight w:val="252"/>
        </w:trPr>
        <w:tc>
          <w:tcPr>
            <w:tcW w:w="3510" w:type="dxa"/>
            <w:tcBorders>
              <w:top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25. Работа над ошибками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26. Выделение трудной гласной в словах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44–45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54–55,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игра, с. 26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27. Написание гласных в слова</w:t>
            </w:r>
            <w:proofErr w:type="gramStart"/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х-</w:t>
            </w:r>
            <w:proofErr w:type="gramEnd"/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«родственниках»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46–47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55, № 5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Выборочный диктант, с. 27; Приложение 1, с. 74, 82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Предложение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 ч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1. Выделение предложения из текста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48–49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56–57,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 w:val="restart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Твёрдо знать правила записи предложения. Показывать отражение этих правил в записанном предложении и на его 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схеме.</w:t>
            </w: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2. Правила записи предложения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50–51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58–59,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3. Предложение и его схема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52–53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60–61,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 Различение набора слов и предложения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54–55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62–63, № 1–3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 w:val="restart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заданное предложение из текста (предложение о ком-то или о чём-то).</w:t>
            </w: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5. Порядок слов в предложении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молоко</w:t>
            </w: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56–57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64–65,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6. Завершение начатого предложения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58–59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66–67, № 1–4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7. Составление предложений по предметной картинке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60–61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68, № 1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 w:val="restart"/>
          </w:tcPr>
          <w:p w:rsidR="00CD20E5" w:rsidRPr="0075540C" w:rsidRDefault="00CD20E5" w:rsidP="00AC2685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Составлять предложение из 2–3 данных слов по предметной или сюжетной картинке.</w:t>
            </w:r>
          </w:p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8. Составление предложений по сюжетной картинке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62–63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69, № 2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9. Предложения-вопросы и предложения-ответы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64–65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70–71, № 1–3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Зрительный предупредительный диктант, с. 28–29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Различать на слух разные по интонации предложения (предложения-вопросы и предложения-ответы). Подкреплять данное умение демонстрацией карточки с точкой или вопросительным знаком. Повторять за учителем 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предложение с правильной интонацией (вопросительной или повествовательной)</w:t>
            </w: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Повторение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 ч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1. Звонкие и глухие согласные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66–67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1, с. 70, </w:t>
            </w: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1, 2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2. Твёрдые и мягкие согласные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68–69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1, с. 71, № 4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3. Мягкий знак на конце слова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70–71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4. Названия предметов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72–73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72–73, № 1, 3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5. Названия действий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74–75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74–75, № 4–6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6. Предложение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76–77</w:t>
            </w: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Часть 2, с. 76–78, № 7–10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7. Контрольный диктант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с. 29</w:t>
            </w: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20E5" w:rsidRPr="0075540C" w:rsidTr="00AC2685">
        <w:tc>
          <w:tcPr>
            <w:tcW w:w="3510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8. Работа над ошибками</w:t>
            </w:r>
          </w:p>
        </w:tc>
        <w:tc>
          <w:tcPr>
            <w:tcW w:w="992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CD20E5" w:rsidRPr="0075540C" w:rsidRDefault="00CD20E5" w:rsidP="00AC2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CD20E5" w:rsidRPr="0075540C" w:rsidRDefault="00CD20E5" w:rsidP="00CD20E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D20E5" w:rsidRPr="0075540C" w:rsidSect="001E34F9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bookmarkEnd w:id="4"/>
    <w:p w:rsidR="00B94222" w:rsidRDefault="007E1FE3"/>
    <w:sectPr w:rsidR="00B94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FE3" w:rsidRDefault="007E1FE3" w:rsidP="00CD20E5">
      <w:pPr>
        <w:spacing w:after="0" w:line="240" w:lineRule="auto"/>
      </w:pPr>
      <w:r>
        <w:separator/>
      </w:r>
    </w:p>
  </w:endnote>
  <w:endnote w:type="continuationSeparator" w:id="0">
    <w:p w:rsidR="007E1FE3" w:rsidRDefault="007E1FE3" w:rsidP="00CD2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0E5" w:rsidRDefault="00CD20E5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20E5" w:rsidRDefault="00CD20E5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0E5" w:rsidRDefault="00CD20E5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4B05">
      <w:rPr>
        <w:rStyle w:val="a5"/>
        <w:noProof/>
      </w:rPr>
      <w:t>2</w:t>
    </w:r>
    <w:r>
      <w:rPr>
        <w:rStyle w:val="a5"/>
      </w:rPr>
      <w:fldChar w:fldCharType="end"/>
    </w:r>
  </w:p>
  <w:p w:rsidR="00CD20E5" w:rsidRDefault="00CD20E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FE3" w:rsidRDefault="007E1FE3" w:rsidP="00CD20E5">
      <w:pPr>
        <w:spacing w:after="0" w:line="240" w:lineRule="auto"/>
      </w:pPr>
      <w:r>
        <w:separator/>
      </w:r>
    </w:p>
  </w:footnote>
  <w:footnote w:type="continuationSeparator" w:id="0">
    <w:p w:rsidR="007E1FE3" w:rsidRDefault="007E1FE3" w:rsidP="00CD20E5">
      <w:pPr>
        <w:spacing w:after="0" w:line="240" w:lineRule="auto"/>
      </w:pPr>
      <w:r>
        <w:continuationSeparator/>
      </w:r>
    </w:p>
  </w:footnote>
  <w:footnote w:id="1">
    <w:p w:rsidR="00CD20E5" w:rsidRDefault="00CD20E5" w:rsidP="00CD20E5">
      <w:pPr>
        <w:pStyle w:val="a9"/>
      </w:pPr>
      <w:r>
        <w:rPr>
          <w:rStyle w:val="a6"/>
        </w:rPr>
        <w:footnoteRef/>
      </w:r>
      <w:r>
        <w:t xml:space="preserve"> Рабочие тетради по русскому «Читай, думай, пиши» для 2–4 классов.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80A50"/>
    <w:multiLevelType w:val="hybridMultilevel"/>
    <w:tmpl w:val="18F01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F52A0"/>
    <w:multiLevelType w:val="hybridMultilevel"/>
    <w:tmpl w:val="F3524B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F632505"/>
    <w:multiLevelType w:val="hybridMultilevel"/>
    <w:tmpl w:val="D3446A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D9D3287"/>
    <w:multiLevelType w:val="hybridMultilevel"/>
    <w:tmpl w:val="31063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E0A04"/>
    <w:multiLevelType w:val="hybridMultilevel"/>
    <w:tmpl w:val="D69473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0E5"/>
    <w:rsid w:val="0023379F"/>
    <w:rsid w:val="006005F7"/>
    <w:rsid w:val="007E1FE3"/>
    <w:rsid w:val="00C64B05"/>
    <w:rsid w:val="00CD20E5"/>
    <w:rsid w:val="00DD169E"/>
    <w:rsid w:val="00EA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0E5"/>
  </w:style>
  <w:style w:type="paragraph" w:styleId="1">
    <w:name w:val="heading 1"/>
    <w:basedOn w:val="a"/>
    <w:next w:val="a"/>
    <w:link w:val="10"/>
    <w:uiPriority w:val="99"/>
    <w:qFormat/>
    <w:rsid w:val="00CD20E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D20E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No Spacing"/>
    <w:link w:val="a4"/>
    <w:uiPriority w:val="1"/>
    <w:qFormat/>
    <w:rsid w:val="00CD2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semiHidden/>
    <w:rsid w:val="00CD20E5"/>
  </w:style>
  <w:style w:type="character" w:customStyle="1" w:styleId="a4">
    <w:name w:val="Без интервала Знак"/>
    <w:basedOn w:val="a0"/>
    <w:link w:val="a3"/>
    <w:uiPriority w:val="1"/>
    <w:rsid w:val="00CD20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basedOn w:val="a0"/>
    <w:uiPriority w:val="99"/>
    <w:unhideWhenUsed/>
    <w:rsid w:val="00CD20E5"/>
    <w:rPr>
      <w:vertAlign w:val="superscript"/>
    </w:rPr>
  </w:style>
  <w:style w:type="paragraph" w:styleId="a7">
    <w:name w:val="footer"/>
    <w:basedOn w:val="a"/>
    <w:link w:val="11"/>
    <w:uiPriority w:val="99"/>
    <w:unhideWhenUsed/>
    <w:rsid w:val="00CD2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uiPriority w:val="99"/>
    <w:semiHidden/>
    <w:rsid w:val="00CD20E5"/>
  </w:style>
  <w:style w:type="character" w:customStyle="1" w:styleId="11">
    <w:name w:val="Нижний колонтитул Знак1"/>
    <w:basedOn w:val="a0"/>
    <w:link w:val="a7"/>
    <w:uiPriority w:val="99"/>
    <w:rsid w:val="00CD20E5"/>
  </w:style>
  <w:style w:type="paragraph" w:styleId="a9">
    <w:name w:val="footnote text"/>
    <w:basedOn w:val="a"/>
    <w:link w:val="12"/>
    <w:uiPriority w:val="99"/>
    <w:unhideWhenUsed/>
    <w:rsid w:val="00CD20E5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uiPriority w:val="99"/>
    <w:semiHidden/>
    <w:rsid w:val="00CD20E5"/>
    <w:rPr>
      <w:sz w:val="20"/>
      <w:szCs w:val="20"/>
    </w:rPr>
  </w:style>
  <w:style w:type="character" w:customStyle="1" w:styleId="12">
    <w:name w:val="Текст сноски Знак1"/>
    <w:basedOn w:val="a0"/>
    <w:link w:val="a9"/>
    <w:uiPriority w:val="99"/>
    <w:rsid w:val="00CD20E5"/>
    <w:rPr>
      <w:sz w:val="20"/>
      <w:szCs w:val="20"/>
    </w:rPr>
  </w:style>
  <w:style w:type="table" w:customStyle="1" w:styleId="11111">
    <w:name w:val="Сетка таблицы11111"/>
    <w:basedOn w:val="a1"/>
    <w:next w:val="ab"/>
    <w:uiPriority w:val="59"/>
    <w:rsid w:val="00CD20E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b">
    <w:name w:val="Table Grid"/>
    <w:basedOn w:val="a1"/>
    <w:uiPriority w:val="59"/>
    <w:rsid w:val="00CD2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64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64B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0E5"/>
  </w:style>
  <w:style w:type="paragraph" w:styleId="1">
    <w:name w:val="heading 1"/>
    <w:basedOn w:val="a"/>
    <w:next w:val="a"/>
    <w:link w:val="10"/>
    <w:uiPriority w:val="99"/>
    <w:qFormat/>
    <w:rsid w:val="00CD20E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D20E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No Spacing"/>
    <w:link w:val="a4"/>
    <w:uiPriority w:val="1"/>
    <w:qFormat/>
    <w:rsid w:val="00CD2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semiHidden/>
    <w:rsid w:val="00CD20E5"/>
  </w:style>
  <w:style w:type="character" w:customStyle="1" w:styleId="a4">
    <w:name w:val="Без интервала Знак"/>
    <w:basedOn w:val="a0"/>
    <w:link w:val="a3"/>
    <w:uiPriority w:val="1"/>
    <w:rsid w:val="00CD20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basedOn w:val="a0"/>
    <w:uiPriority w:val="99"/>
    <w:unhideWhenUsed/>
    <w:rsid w:val="00CD20E5"/>
    <w:rPr>
      <w:vertAlign w:val="superscript"/>
    </w:rPr>
  </w:style>
  <w:style w:type="paragraph" w:styleId="a7">
    <w:name w:val="footer"/>
    <w:basedOn w:val="a"/>
    <w:link w:val="11"/>
    <w:uiPriority w:val="99"/>
    <w:unhideWhenUsed/>
    <w:rsid w:val="00CD2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uiPriority w:val="99"/>
    <w:semiHidden/>
    <w:rsid w:val="00CD20E5"/>
  </w:style>
  <w:style w:type="character" w:customStyle="1" w:styleId="11">
    <w:name w:val="Нижний колонтитул Знак1"/>
    <w:basedOn w:val="a0"/>
    <w:link w:val="a7"/>
    <w:uiPriority w:val="99"/>
    <w:rsid w:val="00CD20E5"/>
  </w:style>
  <w:style w:type="paragraph" w:styleId="a9">
    <w:name w:val="footnote text"/>
    <w:basedOn w:val="a"/>
    <w:link w:val="12"/>
    <w:uiPriority w:val="99"/>
    <w:unhideWhenUsed/>
    <w:rsid w:val="00CD20E5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uiPriority w:val="99"/>
    <w:semiHidden/>
    <w:rsid w:val="00CD20E5"/>
    <w:rPr>
      <w:sz w:val="20"/>
      <w:szCs w:val="20"/>
    </w:rPr>
  </w:style>
  <w:style w:type="character" w:customStyle="1" w:styleId="12">
    <w:name w:val="Текст сноски Знак1"/>
    <w:basedOn w:val="a0"/>
    <w:link w:val="a9"/>
    <w:uiPriority w:val="99"/>
    <w:rsid w:val="00CD20E5"/>
    <w:rPr>
      <w:sz w:val="20"/>
      <w:szCs w:val="20"/>
    </w:rPr>
  </w:style>
  <w:style w:type="table" w:customStyle="1" w:styleId="11111">
    <w:name w:val="Сетка таблицы11111"/>
    <w:basedOn w:val="a1"/>
    <w:next w:val="ab"/>
    <w:uiPriority w:val="59"/>
    <w:rsid w:val="00CD20E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b">
    <w:name w:val="Table Grid"/>
    <w:basedOn w:val="a1"/>
    <w:uiPriority w:val="59"/>
    <w:rsid w:val="00CD2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64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64B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26</Pages>
  <Words>5144</Words>
  <Characters>29323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2023-10-04T11:20:00Z</dcterms:created>
  <dcterms:modified xsi:type="dcterms:W3CDTF">2023-10-23T16:39:00Z</dcterms:modified>
</cp:coreProperties>
</file>