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00" w:rsidRPr="00E831DA" w:rsidRDefault="00BC6E00" w:rsidP="00BC6E00">
      <w:pPr>
        <w:spacing w:after="0" w:line="240" w:lineRule="auto"/>
        <w:ind w:left="120"/>
        <w:jc w:val="center"/>
      </w:pPr>
      <w:bookmarkStart w:id="0" w:name="block-23262080"/>
      <w:r w:rsidRPr="00E831D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C6E00" w:rsidRPr="00E831DA" w:rsidRDefault="00BC6E00" w:rsidP="00BC6E00">
      <w:pPr>
        <w:spacing w:after="0" w:line="240" w:lineRule="auto"/>
        <w:ind w:left="120"/>
        <w:jc w:val="center"/>
      </w:pPr>
      <w:r w:rsidRPr="00E831DA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f82fad9e-4303-40e0-b615-d8bb07699b65"/>
      <w:r w:rsidRPr="00E831DA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E831DA">
        <w:rPr>
          <w:rFonts w:ascii="Times New Roman" w:hAnsi="Times New Roman"/>
          <w:b/>
          <w:color w:val="000000"/>
          <w:sz w:val="28"/>
        </w:rPr>
        <w:t xml:space="preserve"> </w:t>
      </w:r>
    </w:p>
    <w:p w:rsidR="00BC6E00" w:rsidRPr="00E831DA" w:rsidRDefault="00BC6E00" w:rsidP="00BC6E00">
      <w:pPr>
        <w:spacing w:after="0" w:line="240" w:lineRule="auto"/>
        <w:ind w:left="120"/>
        <w:jc w:val="center"/>
      </w:pPr>
      <w:r w:rsidRPr="00E831DA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11d21d1-8bec-4df3-85d2-f4d0bca3e7ae"/>
      <w:r w:rsidRPr="00E831DA">
        <w:rPr>
          <w:rFonts w:ascii="Times New Roman" w:hAnsi="Times New Roman"/>
          <w:b/>
          <w:color w:val="000000"/>
          <w:sz w:val="28"/>
        </w:rPr>
        <w:t>Администрация Ромодановского муниципального района</w:t>
      </w:r>
      <w:bookmarkEnd w:id="2"/>
      <w:r w:rsidRPr="00E831DA">
        <w:rPr>
          <w:rFonts w:ascii="Times New Roman" w:hAnsi="Times New Roman"/>
          <w:b/>
          <w:color w:val="000000"/>
          <w:sz w:val="28"/>
        </w:rPr>
        <w:t xml:space="preserve"> МБОУ "Ромодановская средняя общеобразовательная школа №1"</w:t>
      </w:r>
    </w:p>
    <w:p w:rsidR="00BC6E00" w:rsidRPr="00E831DA" w:rsidRDefault="00BC6E00" w:rsidP="00BC6E00">
      <w:pPr>
        <w:spacing w:after="0" w:line="240" w:lineRule="auto"/>
        <w:ind w:left="120"/>
        <w:jc w:val="center"/>
      </w:pPr>
    </w:p>
    <w:p w:rsidR="00BC6E00" w:rsidRPr="00E831DA" w:rsidRDefault="00BC6E00" w:rsidP="00BC6E00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1DA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9734250" wp14:editId="45C3B314">
            <wp:extent cx="6547224" cy="14312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6" t="-30" r="8167" b="30"/>
                    <a:stretch/>
                  </pic:blipFill>
                  <pic:spPr bwMode="auto">
                    <a:xfrm>
                      <a:off x="0" y="0"/>
                      <a:ext cx="6562761" cy="143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6E00" w:rsidRPr="00E831DA" w:rsidRDefault="00BC6E00" w:rsidP="00BC6E00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Математика</w:t>
      </w: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» по адаптированной основной общеобразовательной программе начального общего образования обучающихся 3 класса с ЗПР</w:t>
      </w:r>
    </w:p>
    <w:p w:rsidR="00BC6E00" w:rsidRPr="00E831DA" w:rsidRDefault="00BC6E00" w:rsidP="00BC6E00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Вариант 7.2</w:t>
      </w:r>
    </w:p>
    <w:p w:rsidR="00BC6E00" w:rsidRPr="00E831DA" w:rsidRDefault="00BC6E00" w:rsidP="00BC6E00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C6E00" w:rsidRPr="00E831DA" w:rsidRDefault="00BC6E00" w:rsidP="00BC6E00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C6E00" w:rsidRPr="00E831DA" w:rsidRDefault="00BC6E00" w:rsidP="00BC6E00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6E00" w:rsidRPr="00E831DA" w:rsidRDefault="00BC6E00" w:rsidP="00BC6E00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Ромоданово 2023</w:t>
      </w:r>
    </w:p>
    <w:p w:rsidR="00BC6E00" w:rsidRPr="00E831DA" w:rsidRDefault="00BC6E00" w:rsidP="00BC6E0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C6E00" w:rsidRPr="00E831DA" w:rsidRDefault="00BC6E00" w:rsidP="00BC6E0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C6E00" w:rsidRPr="00E831DA" w:rsidRDefault="00BC6E00" w:rsidP="00BC6E0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40B88" w:rsidRDefault="00140B88" w:rsidP="00BC6E00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</w:p>
    <w:p w:rsidR="003563F8" w:rsidRPr="00CC08A1" w:rsidRDefault="003563F8">
      <w:pPr>
        <w:sectPr w:rsidR="003563F8" w:rsidRPr="00CC08A1">
          <w:pgSz w:w="11906" w:h="16383"/>
          <w:pgMar w:top="1134" w:right="850" w:bottom="1134" w:left="1701" w:header="720" w:footer="720" w:gutter="0"/>
          <w:cols w:space="720"/>
        </w:sectPr>
      </w:pPr>
    </w:p>
    <w:p w:rsidR="003563F8" w:rsidRPr="00BC6E00" w:rsidRDefault="00CC08A1" w:rsidP="00CC08A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23262082"/>
      <w:bookmarkEnd w:id="0"/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C6E00" w:rsidRPr="00BC6E00" w:rsidRDefault="00BC6E00" w:rsidP="00BC6E00">
      <w:pPr>
        <w:autoSpaceDE w:val="0"/>
        <w:autoSpaceDN w:val="0"/>
        <w:adjustRightInd w:val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по математике для </w:t>
      </w:r>
      <w:r w:rsidRPr="00BC6E00">
        <w:rPr>
          <w:rFonts w:ascii="Times New Roman" w:hAnsi="Times New Roman" w:cs="Times New Roman"/>
          <w:sz w:val="24"/>
          <w:szCs w:val="24"/>
        </w:rPr>
        <w:t>3</w:t>
      </w:r>
      <w:r w:rsidRPr="00BC6E00">
        <w:rPr>
          <w:rFonts w:ascii="Times New Roman" w:hAnsi="Times New Roman" w:cs="Times New Roman"/>
          <w:sz w:val="24"/>
          <w:szCs w:val="24"/>
        </w:rPr>
        <w:t xml:space="preserve"> класса разработана на основе</w:t>
      </w:r>
      <w:r w:rsidRPr="00BC6E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6E00">
        <w:rPr>
          <w:rFonts w:ascii="Times New Roman" w:hAnsi="Times New Roman" w:cs="Times New Roman"/>
          <w:sz w:val="24"/>
          <w:szCs w:val="24"/>
        </w:rPr>
        <w:t>Примерной адаптированной осно</w:t>
      </w:r>
      <w:bookmarkStart w:id="4" w:name="_GoBack"/>
      <w:bookmarkEnd w:id="4"/>
      <w:r w:rsidRPr="00BC6E00">
        <w:rPr>
          <w:rFonts w:ascii="Times New Roman" w:hAnsi="Times New Roman" w:cs="Times New Roman"/>
          <w:sz w:val="24"/>
          <w:szCs w:val="24"/>
        </w:rPr>
        <w:t xml:space="preserve">вной общеобразовательной программы начального общего образования обучающихся с задержкой психического развития (Далее – ЗПР) (Вариант 7.2.) по курсу «Математика» (Москва: Просвещение, 2017) и авторской программы М.И.Моро, Ю.М.Колягиной, М.А.Бантовой «Математика», </w:t>
      </w:r>
      <w:smartTag w:uri="urn:schemas-microsoft-com:office:smarttags" w:element="metricconverter">
        <w:smartTagPr>
          <w:attr w:name="ProductID" w:val="2017 г"/>
        </w:smartTagPr>
        <w:r w:rsidRPr="00BC6E0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BC6E00">
        <w:rPr>
          <w:rFonts w:ascii="Times New Roman" w:hAnsi="Times New Roman" w:cs="Times New Roman"/>
          <w:sz w:val="24"/>
          <w:szCs w:val="24"/>
        </w:rPr>
        <w:t>., М.: «Просвещение».</w:t>
      </w:r>
    </w:p>
    <w:p w:rsidR="00BC6E00" w:rsidRPr="00BC6E00" w:rsidRDefault="00BC6E00" w:rsidP="00BC6E00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sz w:val="24"/>
          <w:szCs w:val="24"/>
        </w:rPr>
        <w:t xml:space="preserve">        С целью реализации права на образование детей с ограниченными возможностями здоровья (Далее – ОВЗ) с учетом их возможностей здоровья и психофизических особенностей, обучение и коррекция развития таких детей, обучающихся в обычном классе образовательной организации общего типа,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 на основании Письма МОиН РФ от 18.04.08 г.; АФ-150\06 «О создании условий для получения образования детьми с ОВЗ и детьми – инвалидами». Программа ориентирована на работу по учебно-методическому комплекту:    </w:t>
      </w:r>
    </w:p>
    <w:p w:rsidR="00BC6E00" w:rsidRPr="00BC6E00" w:rsidRDefault="00BC6E00" w:rsidP="00BC6E00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 w:rsidRPr="00BC6E00">
        <w:rPr>
          <w:rFonts w:ascii="Times New Roman" w:hAnsi="Times New Roman"/>
          <w:sz w:val="24"/>
          <w:szCs w:val="24"/>
        </w:rPr>
        <w:t xml:space="preserve">- Математика. Авторы: Моро М.И., Степанова С.В., Волкова С.И. </w:t>
      </w:r>
      <w:r w:rsidRPr="00BC6E00">
        <w:rPr>
          <w:rFonts w:ascii="Times New Roman" w:hAnsi="Times New Roman"/>
          <w:sz w:val="24"/>
          <w:szCs w:val="24"/>
        </w:rPr>
        <w:t xml:space="preserve">3 </w:t>
      </w:r>
      <w:r w:rsidRPr="00BC6E00">
        <w:rPr>
          <w:rFonts w:ascii="Times New Roman" w:hAnsi="Times New Roman"/>
          <w:sz w:val="24"/>
          <w:szCs w:val="24"/>
        </w:rPr>
        <w:t>класс: В 2ч,      Просвещение –    2016г.</w:t>
      </w:r>
    </w:p>
    <w:p w:rsidR="00BC6E00" w:rsidRPr="00BC6E00" w:rsidRDefault="00BC6E00" w:rsidP="00BC6E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BC6E00">
        <w:rPr>
          <w:rFonts w:ascii="Times New Roman" w:hAnsi="Times New Roman"/>
          <w:b/>
          <w:sz w:val="24"/>
          <w:szCs w:val="24"/>
        </w:rPr>
        <w:t xml:space="preserve">- </w:t>
      </w:r>
      <w:r w:rsidRPr="00BC6E00">
        <w:rPr>
          <w:rFonts w:ascii="Times New Roman" w:hAnsi="Times New Roman"/>
          <w:sz w:val="24"/>
          <w:szCs w:val="24"/>
        </w:rPr>
        <w:t xml:space="preserve">Математика: Рабочая тетрадь: Моро М.И., Волкова С.И., </w:t>
      </w:r>
      <w:r w:rsidRPr="00BC6E00">
        <w:rPr>
          <w:rFonts w:ascii="Times New Roman" w:hAnsi="Times New Roman"/>
          <w:sz w:val="24"/>
          <w:szCs w:val="24"/>
        </w:rPr>
        <w:t>3</w:t>
      </w:r>
      <w:r w:rsidRPr="00BC6E00">
        <w:rPr>
          <w:rFonts w:ascii="Times New Roman" w:hAnsi="Times New Roman"/>
          <w:sz w:val="24"/>
          <w:szCs w:val="24"/>
        </w:rPr>
        <w:t xml:space="preserve"> класс: В 2 ч, </w:t>
      </w:r>
    </w:p>
    <w:p w:rsidR="00BC6E00" w:rsidRPr="00BC6E00" w:rsidRDefault="00BC6E00" w:rsidP="00BC6E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BC6E00">
        <w:rPr>
          <w:rFonts w:ascii="Times New Roman" w:hAnsi="Times New Roman"/>
          <w:sz w:val="24"/>
          <w:szCs w:val="24"/>
        </w:rPr>
        <w:t>Просвещение –  2016г</w:t>
      </w:r>
    </w:p>
    <w:p w:rsidR="00BC6E00" w:rsidRPr="00BC6E00" w:rsidRDefault="00BC6E00" w:rsidP="00BC6E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BC6E00">
        <w:rPr>
          <w:rFonts w:ascii="Times New Roman" w:hAnsi="Times New Roman"/>
          <w:b/>
          <w:sz w:val="24"/>
          <w:szCs w:val="24"/>
        </w:rPr>
        <w:t xml:space="preserve">- </w:t>
      </w:r>
      <w:r w:rsidRPr="00BC6E00">
        <w:rPr>
          <w:rFonts w:ascii="Times New Roman" w:hAnsi="Times New Roman"/>
          <w:sz w:val="24"/>
          <w:szCs w:val="24"/>
        </w:rPr>
        <w:t xml:space="preserve"> Поурочные разработки к учебнику Моро М.И., Ситникова Т.Н, Яценко И.Ф.  </w:t>
      </w:r>
      <w:r w:rsidRPr="00BC6E00">
        <w:rPr>
          <w:rFonts w:ascii="Times New Roman" w:hAnsi="Times New Roman"/>
          <w:sz w:val="24"/>
          <w:szCs w:val="24"/>
        </w:rPr>
        <w:t>3</w:t>
      </w:r>
      <w:r w:rsidRPr="00BC6E00">
        <w:rPr>
          <w:rFonts w:ascii="Times New Roman" w:hAnsi="Times New Roman"/>
          <w:sz w:val="24"/>
          <w:szCs w:val="24"/>
        </w:rPr>
        <w:t xml:space="preserve"> кл., Ва-ко-2016г.</w:t>
      </w:r>
    </w:p>
    <w:p w:rsidR="00BC6E00" w:rsidRPr="00BC6E00" w:rsidRDefault="00BC6E00" w:rsidP="00BC6E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BC6E00">
        <w:rPr>
          <w:rFonts w:ascii="Times New Roman" w:hAnsi="Times New Roman"/>
          <w:b/>
          <w:sz w:val="24"/>
          <w:szCs w:val="24"/>
        </w:rPr>
        <w:t xml:space="preserve">- </w:t>
      </w:r>
      <w:r w:rsidRPr="00BC6E00">
        <w:rPr>
          <w:rFonts w:ascii="Times New Roman" w:hAnsi="Times New Roman"/>
          <w:sz w:val="24"/>
          <w:szCs w:val="24"/>
        </w:rPr>
        <w:t xml:space="preserve"> Проверочные работы к учебнику Моро М.И., Волкова С.И. .  Математика </w:t>
      </w:r>
      <w:r w:rsidRPr="00BC6E00">
        <w:rPr>
          <w:rFonts w:ascii="Times New Roman" w:hAnsi="Times New Roman"/>
          <w:sz w:val="24"/>
          <w:szCs w:val="24"/>
        </w:rPr>
        <w:t>3</w:t>
      </w:r>
      <w:r w:rsidRPr="00BC6E00">
        <w:rPr>
          <w:rFonts w:ascii="Times New Roman" w:hAnsi="Times New Roman"/>
          <w:sz w:val="24"/>
          <w:szCs w:val="24"/>
        </w:rPr>
        <w:t xml:space="preserve">кл.,   Просвещение – </w:t>
      </w:r>
      <w:smartTag w:uri="urn:schemas-microsoft-com:office:smarttags" w:element="metricconverter">
        <w:smartTagPr>
          <w:attr w:name="ProductID" w:val="2016 г"/>
        </w:smartTagPr>
        <w:r w:rsidRPr="00BC6E00">
          <w:rPr>
            <w:rFonts w:ascii="Times New Roman" w:hAnsi="Times New Roman"/>
            <w:sz w:val="24"/>
            <w:szCs w:val="24"/>
          </w:rPr>
          <w:t>2016 г</w:t>
        </w:r>
      </w:smartTag>
      <w:r w:rsidRPr="00BC6E00">
        <w:rPr>
          <w:rFonts w:ascii="Times New Roman" w:hAnsi="Times New Roman"/>
          <w:sz w:val="24"/>
          <w:szCs w:val="24"/>
        </w:rPr>
        <w:t>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меньше», «равно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C6E00" w:rsidRPr="00BC6E00" w:rsidRDefault="00BC6E00" w:rsidP="00BC6E00">
      <w:pPr>
        <w:tabs>
          <w:tab w:val="left" w:pos="426"/>
        </w:tabs>
        <w:autoSpaceDE w:val="0"/>
        <w:autoSpaceDN w:val="0"/>
        <w:adjustRightInd w:val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BC6E00">
        <w:rPr>
          <w:rFonts w:ascii="Times New Roman" w:hAnsi="Times New Roman" w:cs="Times New Roman"/>
          <w:sz w:val="24"/>
          <w:szCs w:val="24"/>
        </w:rPr>
        <w:t>Согласно учебному пл</w:t>
      </w:r>
      <w:r w:rsidRPr="00BC6E00">
        <w:rPr>
          <w:rFonts w:ascii="Times New Roman" w:hAnsi="Times New Roman" w:cs="Times New Roman"/>
          <w:sz w:val="24"/>
          <w:szCs w:val="24"/>
        </w:rPr>
        <w:t>ану МБОУ «Ромодановской СОШ №1»д</w:t>
      </w:r>
      <w:r w:rsidRPr="00BC6E00">
        <w:rPr>
          <w:rFonts w:ascii="Times New Roman" w:hAnsi="Times New Roman" w:cs="Times New Roman"/>
          <w:sz w:val="24"/>
          <w:szCs w:val="24"/>
        </w:rPr>
        <w:t>ля об</w:t>
      </w:r>
      <w:r w:rsidRPr="00BC6E00">
        <w:rPr>
          <w:rFonts w:ascii="Times New Roman" w:hAnsi="Times New Roman" w:cs="Times New Roman"/>
          <w:sz w:val="24"/>
          <w:szCs w:val="24"/>
        </w:rPr>
        <w:t xml:space="preserve">учающегося с ЗПР (Вариант 7.2.) </w:t>
      </w:r>
      <w:r w:rsidRPr="00BC6E00">
        <w:rPr>
          <w:rFonts w:ascii="Times New Roman" w:hAnsi="Times New Roman" w:cs="Times New Roman"/>
          <w:sz w:val="24"/>
          <w:szCs w:val="24"/>
        </w:rPr>
        <w:t>н</w:t>
      </w:r>
      <w:r w:rsidRPr="00BC6E00">
        <w:rPr>
          <w:rFonts w:ascii="Times New Roman" w:hAnsi="Times New Roman" w:cs="Times New Roman"/>
          <w:sz w:val="24"/>
          <w:szCs w:val="24"/>
        </w:rPr>
        <w:t>а изучение курса «Математика» в</w:t>
      </w:r>
      <w:r w:rsidRPr="00BC6E00">
        <w:rPr>
          <w:rFonts w:ascii="Times New Roman" w:hAnsi="Times New Roman" w:cs="Times New Roman"/>
          <w:sz w:val="24"/>
          <w:szCs w:val="24"/>
        </w:rPr>
        <w:t xml:space="preserve">  </w:t>
      </w:r>
      <w:r w:rsidRPr="00BC6E00">
        <w:rPr>
          <w:rFonts w:ascii="Times New Roman" w:hAnsi="Times New Roman" w:cs="Times New Roman"/>
          <w:sz w:val="24"/>
          <w:szCs w:val="24"/>
        </w:rPr>
        <w:t>3</w:t>
      </w:r>
      <w:r w:rsidRPr="00BC6E00">
        <w:rPr>
          <w:rFonts w:ascii="Times New Roman" w:hAnsi="Times New Roman" w:cs="Times New Roman"/>
          <w:sz w:val="24"/>
          <w:szCs w:val="24"/>
        </w:rPr>
        <w:t xml:space="preserve"> классе отводится 136 часов (4 часа в неделю, всего 34  учебные  недели). </w:t>
      </w:r>
      <w:r w:rsidRPr="00BC6E00">
        <w:rPr>
          <w:rFonts w:ascii="Times New Roman" w:hAnsi="Times New Roman" w:cs="Times New Roman"/>
          <w:sz w:val="24"/>
          <w:szCs w:val="24"/>
        </w:rPr>
        <w:tab/>
      </w:r>
    </w:p>
    <w:p w:rsidR="00BC6E00" w:rsidRPr="00BC6E00" w:rsidRDefault="00BC6E00" w:rsidP="00BC6E00">
      <w:pPr>
        <w:tabs>
          <w:tab w:val="left" w:pos="426"/>
        </w:tabs>
        <w:autoSpaceDE w:val="0"/>
        <w:autoSpaceDN w:val="0"/>
        <w:adjustRightInd w:val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sz w:val="24"/>
          <w:szCs w:val="24"/>
        </w:rPr>
        <w:tab/>
      </w:r>
      <w:r w:rsidRPr="00BC6E00">
        <w:rPr>
          <w:rFonts w:ascii="Times New Roman" w:hAnsi="Times New Roman" w:cs="Times New Roman"/>
          <w:sz w:val="24"/>
          <w:szCs w:val="24"/>
        </w:rPr>
        <w:tab/>
        <w:t>Количество часов в неделю предусмотрено для обучающегося норма и для обучающегося с ЗПР совпадает.</w:t>
      </w:r>
    </w:p>
    <w:p w:rsidR="00BC6E00" w:rsidRPr="00BC6E00" w:rsidRDefault="00BC6E00">
      <w:pPr>
        <w:rPr>
          <w:rFonts w:ascii="Times New Roman" w:hAnsi="Times New Roman" w:cs="Times New Roman"/>
          <w:sz w:val="24"/>
          <w:szCs w:val="24"/>
        </w:rPr>
        <w:sectPr w:rsidR="00BC6E00" w:rsidRPr="00BC6E00">
          <w:pgSz w:w="11906" w:h="16383"/>
          <w:pgMar w:top="1134" w:right="850" w:bottom="1134" w:left="1701" w:header="720" w:footer="720" w:gutter="0"/>
          <w:cols w:space="720"/>
        </w:sect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23262075"/>
      <w:bookmarkEnd w:id="3"/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Числа и величины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Масса (единица массы – грамм), соотношение между килограммом и граммом, отношения «тяжелее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легче на…», «тяжелее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легче в…».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Стоимость (единицы – рубль, копейка), установление отношения «дороже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дешевле на…», «дороже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дешевле в…». Соотношение «цена, количество, стоимость» в практической ситуации.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Время (единица времени – секунда), установление отношения «быстрее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медленнее на…», «быстрее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Арифметические действия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Письменное сложение, вычитание чисел в пределах 1000. Действия с числами 0 и 1.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Нахождение неизвестного компонента арифметического действия.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Однородные величины: сложение и вычитание.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Текстовые задачи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меньше на…», «больше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меньше в…»), зависимостей («купля-продажа», расчёт времени, количества), на сравнение (разностное, кратное). Запись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решения задачи по действиям и с помощью числового выражения. Проверка решения и оценка полученного результата.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Периметр многоугольника: измерение, вычисление, запись равенства.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Математическая информация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Классификация объектов по двум признакам.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выбирать приём вычисления, выполнения действия;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конструировать геометрические фигуры;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прикидывать размеры фигуры, её элементов;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различать и использовать разные приёмы и алгоритмы вычисления;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ряд чисел (величин, геометрических фигур) по самостоятельно выбранному правилу;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моделировать предложенную практическую ситуацию;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читать информацию, представленную в разных формах;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заполнять таблицы сложения и умножения, дополнять данными чертёж;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устанавливать соответствие между различными записями решения задачи;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строить речевые высказывания для решения задач, составлять текстовую задачу;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объяснять на примерах отношения «больше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меньше на…», «больше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меньше в…», «равно»;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проверять ход и результат выполнения действия;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вести поиск ошибок, характеризовать их и исправлять;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формулировать ответ (вывод), подтверждать его объяснением, расчётами;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выполнять совместно прикидку и оценку результата выполнения общей работы.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3563F8">
      <w:pPr>
        <w:rPr>
          <w:rFonts w:ascii="Times New Roman" w:hAnsi="Times New Roman" w:cs="Times New Roman"/>
          <w:sz w:val="24"/>
          <w:szCs w:val="24"/>
        </w:rPr>
        <w:sectPr w:rsidR="003563F8" w:rsidRPr="00BC6E00">
          <w:pgSz w:w="11906" w:h="16383"/>
          <w:pgMar w:top="1134" w:right="850" w:bottom="1134" w:left="1701" w:header="720" w:footer="720" w:gutter="0"/>
          <w:cols w:space="720"/>
        </w:sectPr>
      </w:pPr>
    </w:p>
    <w:p w:rsidR="003563F8" w:rsidRPr="00BC6E00" w:rsidRDefault="00140B88" w:rsidP="00BC6E0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23262076"/>
      <w:bookmarkEnd w:id="5"/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устанавливать связи и зависимости между математическими объектами («часть – целое», «причина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следствие», «протяжённость»);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Базовые исследовательские действия: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объяснять полученный ответ с использованием изученной терминологии;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ориентироваться в алгоритмах: воспроизводить, дополнять, исправлять деформированные;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тексты заданий, аналогичные типовым изученным.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563F8" w:rsidRPr="00BC6E00" w:rsidRDefault="003563F8" w:rsidP="00BC6E0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140B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3 классе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читать, записывать, сравнивать, упорядочивать числа в пределах 1000;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находить число большее или меньшее данного числа на заданное число, в заданное число раз (в пределах 1000);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выполнять действия умножение и деление с числами 0 и 1;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находить неизвестный компонент арифметического действия;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называть, находить долю величины (половина, четверть);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сравнивать величины, выраженные долями;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конструировать прямоугольник из данных фигур (квадратов), делить прямоугольник, многоугольник на заданные части;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находить периметр прямоугольника (квадрата), площадь прямоугольника (квадрата);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классифицировать объекты по одному-двум признакам;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составлять план выполнения учебного задания и следовать ему, выполнять действия по алгоритму;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3563F8" w:rsidRPr="00BC6E00" w:rsidRDefault="00140B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выбирать верное решение математической задачи.</w:t>
      </w:r>
    </w:p>
    <w:p w:rsidR="003563F8" w:rsidRPr="00BC6E00" w:rsidRDefault="00356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563F8" w:rsidRPr="00BC6E00" w:rsidRDefault="003563F8">
      <w:pPr>
        <w:rPr>
          <w:rFonts w:ascii="Times New Roman" w:hAnsi="Times New Roman" w:cs="Times New Roman"/>
          <w:sz w:val="24"/>
          <w:szCs w:val="24"/>
        </w:rPr>
        <w:sectPr w:rsidR="003563F8" w:rsidRPr="00BC6E00">
          <w:pgSz w:w="11906" w:h="16383"/>
          <w:pgMar w:top="1134" w:right="850" w:bottom="1134" w:left="1701" w:header="720" w:footer="720" w:gutter="0"/>
          <w:cols w:space="720"/>
        </w:sectPr>
      </w:pPr>
    </w:p>
    <w:p w:rsidR="003563F8" w:rsidRPr="00BC6E00" w:rsidRDefault="00140B88" w:rsidP="00140B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lock-23262077"/>
      <w:bookmarkEnd w:id="6"/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140B88" w:rsidRPr="00BC6E00" w:rsidRDefault="00140B88" w:rsidP="00140B8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         </w:t>
      </w:r>
    </w:p>
    <w:p w:rsidR="00FC0E2C" w:rsidRPr="00BC6E00" w:rsidRDefault="00FC0E2C" w:rsidP="00140B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02"/>
        <w:gridCol w:w="1459"/>
        <w:gridCol w:w="1841"/>
        <w:gridCol w:w="1910"/>
        <w:gridCol w:w="3250"/>
      </w:tblGrid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3F8" w:rsidRPr="00BC6E00" w:rsidRDefault="003563F8">
      <w:pPr>
        <w:rPr>
          <w:rFonts w:ascii="Times New Roman" w:hAnsi="Times New Roman" w:cs="Times New Roman"/>
          <w:sz w:val="24"/>
          <w:szCs w:val="24"/>
        </w:rPr>
        <w:sectPr w:rsidR="003563F8" w:rsidRPr="00BC6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E00" w:rsidRPr="00BC6E00" w:rsidRDefault="00BC6E00" w:rsidP="00BC6E00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8" w:name="block-23262078"/>
      <w:bookmarkStart w:id="9" w:name="block-26745187"/>
      <w:bookmarkEnd w:id="7"/>
    </w:p>
    <w:p w:rsidR="00BC6E00" w:rsidRPr="00BC6E00" w:rsidRDefault="00BC6E00" w:rsidP="00BC6E00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6E00" w:rsidRPr="00BC6E00" w:rsidRDefault="00BC6E00" w:rsidP="00BC6E00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6E00" w:rsidRPr="00BC6E00" w:rsidRDefault="00BC6E00" w:rsidP="00BC6E00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6E00" w:rsidRPr="00BC6E00" w:rsidRDefault="00BC6E00" w:rsidP="00BC6E00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6E00" w:rsidRPr="00BC6E00" w:rsidRDefault="00BC6E00" w:rsidP="00BC6E00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6E00" w:rsidRPr="00BC6E00" w:rsidRDefault="00BC6E00" w:rsidP="00BC6E00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BC6E00" w:rsidRPr="00BC6E00" w:rsidRDefault="00BC6E00" w:rsidP="00BC6E00">
      <w:pPr>
        <w:keepNext/>
        <w:keepLines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E2C" w:rsidRPr="00BC6E00" w:rsidRDefault="00BC6E00" w:rsidP="00BC6E00">
      <w:pPr>
        <w:keepNext/>
        <w:keepLines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  <w:sectPr w:rsidR="00FC0E2C" w:rsidRPr="00BC6E00" w:rsidSect="00BC6E00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r w:rsidRPr="00BC6E00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898"/>
        <w:gridCol w:w="1074"/>
        <w:gridCol w:w="1841"/>
        <w:gridCol w:w="1910"/>
        <w:gridCol w:w="1423"/>
        <w:gridCol w:w="3077"/>
      </w:tblGrid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bookmarkEnd w:id="9"/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B88" w:rsidRPr="00BC6E00" w:rsidRDefault="00140B88" w:rsidP="00BC6E00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B88" w:rsidRPr="00BC6E00" w:rsidRDefault="00140B88" w:rsidP="00BC6E00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B88" w:rsidRPr="00BC6E00" w:rsidRDefault="00140B88" w:rsidP="00BC6E00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B88" w:rsidRPr="00BC6E00" w:rsidRDefault="00140B88" w:rsidP="00BC6E00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BC6E00">
            <w:pPr>
              <w:keepNext/>
              <w:keepLines/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https://m.edsoo.ru/c4e0a58e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https://m.edsoo.ru/c4e0f200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https://m.edsoo.ru/c4e0d5cc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https://m.edsoo.ru/c4e0896e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https://m.edsoo.ru/c4e0f3d6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https://m.edsoo.ru/c4e0ee40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https://m.edsoo.ru/c4e10588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https://m.edsoo.ru/c4e15ec0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https://m.edsoo.ru/c4e17068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https://m.edsoo.ru/c4e15cea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https://m.edsoo.ru/c4e0ea08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https://m.edsoo.ru/c4e10ed4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https://m.edsoo.ru/c4e0a3cc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Сочетательное свойство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https://m.edsoo.ru/c4e08eb4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https://m.edsoo.ru/c4e1338c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https://m.edsoo.ru/c4e1158c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https://m.edsoo.ru/c4e0944a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https://m.edsoo.ru/c4e11708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https://m.edsoo.ru/c4e0f034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 и неравенства с числами: 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https://m.edsoo.ru/c4e08658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https://m.edsoo.ru/c4e0ade0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https://m.edsoo.ru/c4e11d02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https://m.edsoo.ru/c4e11f3c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https://m.edsoo.ru/c4e173e2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https://m.edsoo.ru/c4e175ae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https://m.edsoo.ru/c4e0afb6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https://m.edsoo.ru/c4e15b14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https://m.edsoo.ru/c4e08cc0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https://m.edsoo.ru/c4e087e8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https://m.edsoo.ru/c4e09e4a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https://m.edsoo.ru/c4e13bca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https://m.edsoo.ru/c4e139fe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https://m.edsoo.ru/c4e12c66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https://m.edsoo.ru/c4e129e6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https://m.edsoo.ru/c4e13f6c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https://m.edsoo.ru/c4e146ce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https://m.edsoo.ru/c4e13daa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https://m.edsoo.ru/c4e0b18c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https://m.edsoo.ru/c4e0b358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https://m.edsoo.ru/c4e16640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https://m.edsoo.ru/c4e12df6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работу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https://m.edsoo.ru/c4e11884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https://m.edsoo.ru/c4e11a00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https://m.edsoo.ru/c4e0ebc0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https://m.edsoo.ru/c4e18d3c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https://m.edsoo.ru/c4e14142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https://m.edsoo.ru/c4e0cdf2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https://m.edsoo.ru/c4e0b678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https://m.edsoo.ru/c4e0cfc8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https://m.edsoo.ru/c4e148e0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https://m.edsoo.ru/c4e12266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https://m.edsoo.ru/c4e0d18a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https://m.edsoo.ru/c4e12400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https://m.edsoo.ru/c4e12586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https://m.edsoo.ru/c4e0a1f6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https://m.edsoo.ru/c4e095bc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https://m.edsoo.ru/c4e0974c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https://m.edsoo.ru/c4e0999a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Соотношение «больше/ меньше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на/в» в ситуации сравнения 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7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https://m.edsoo.ru/c4e0a020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https://m.edsoo.ru/c4e0baf6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https://m.edsoo.ru/c4e0bcc2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https://m.edsoo.ru/c4e10d4e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https://m.edsoo.ru/c4e120e0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https://m.edsoo.ru/c4e0d400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https://m.edsoo.ru/c4e0b8ee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результата вычисления: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8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https://m.edsoo.ru/c4e0e634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https://m.edsoo.ru/c4e0be8e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https://m.edsoo.ru/c4e0c212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https://m.edsoo.ru/c4e0c3f2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https://m.edsoo.ru/c4e13666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https://m.edsoo.ru/c4e14c8c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https://m.edsoo.ru/c4e14e62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https://m.edsoo.ru/c4e16078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https://m.edsoo.ru/c4e092c4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разделу "Величины".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https://m.edsoo.ru/c4e14ab6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https://m.edsoo.ru/c4e07208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https://m.edsoo.ru/c4e0820c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https://m.edsoo.ru/c4e17aea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https://m.edsoo.ru/c4e07ff0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Масса (единица массы — грамм); соотношение между килограммом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https://m.edsoo.ru/c4e09116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https://m.edsoo.ru/c4e09bde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https://m.edsoo.ru/c4e0ca46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https://m.edsoo.ru/c4e0cc1c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https://m.edsoo.ru/c4e16c6c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https://m.edsoo.ru/c4e0defa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https://m.edsoo.ru/c4e0dd2e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https://m.edsoo.ru/c4e17220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https://m.edsoo.ru/c4e18120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https://m.edsoo.ru/c4e1043e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https://m.edsoo.ru/c4e102b8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https://m.edsoo.ru/c4e0e81e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https://m.edsoo.ru/c4e17c7a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https://m.edsoo.ru/c4e1858a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Запись решения задачи по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12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https://m.edsoo.ru/c4e18b70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BC6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https://m.edsoo.ru/c4e16eb0</w:t>
              </w:r>
            </w:hyperlink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B88" w:rsidRPr="00BC6E00" w:rsidTr="00D97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B88" w:rsidRPr="00BC6E00" w:rsidRDefault="00140B88" w:rsidP="00D97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B88" w:rsidRPr="00BC6E00" w:rsidRDefault="00140B88" w:rsidP="00140B88">
      <w:pPr>
        <w:rPr>
          <w:rFonts w:ascii="Times New Roman" w:hAnsi="Times New Roman" w:cs="Times New Roman"/>
          <w:sz w:val="24"/>
          <w:szCs w:val="24"/>
        </w:rPr>
      </w:pPr>
    </w:p>
    <w:p w:rsidR="00140B88" w:rsidRPr="00BC6E00" w:rsidRDefault="00140B88">
      <w:pPr>
        <w:rPr>
          <w:rFonts w:ascii="Times New Roman" w:hAnsi="Times New Roman" w:cs="Times New Roman"/>
          <w:sz w:val="24"/>
          <w:szCs w:val="24"/>
        </w:rPr>
        <w:sectPr w:rsidR="00140B88" w:rsidRPr="00BC6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0" w:name="block-23262081"/>
      <w:bookmarkEnd w:id="8"/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​‌ •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  <w:r w:rsidRPr="00BC6E00">
        <w:rPr>
          <w:rFonts w:ascii="Times New Roman" w:hAnsi="Times New Roman" w:cs="Times New Roman"/>
          <w:sz w:val="24"/>
          <w:szCs w:val="24"/>
        </w:rPr>
        <w:br/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40B88" w:rsidRPr="00BC6E00" w:rsidRDefault="00140B88" w:rsidP="00BC6E00">
      <w:pPr>
        <w:spacing w:after="0" w:line="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6E00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BC6E0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BC6E00">
        <w:rPr>
          <w:rFonts w:ascii="Times New Roman" w:hAnsi="Times New Roman" w:cs="Times New Roman"/>
          <w:color w:val="333333"/>
          <w:sz w:val="24"/>
          <w:szCs w:val="24"/>
        </w:rPr>
        <w:t>​‌</w:t>
      </w:r>
      <w:hyperlink r:id="rId114" w:history="1">
        <w:r w:rsidRPr="00BC6E00">
          <w:rPr>
            <w:rStyle w:val="ab"/>
            <w:rFonts w:ascii="Times New Roman" w:hAnsi="Times New Roman" w:cs="Times New Roman"/>
            <w:sz w:val="24"/>
            <w:szCs w:val="24"/>
          </w:rPr>
          <w:t>https://uchi.ru/</w:t>
        </w:r>
      </w:hyperlink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140B88" w:rsidRPr="00BC6E00" w:rsidRDefault="00BC6E00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115" w:history="1">
        <w:r w:rsidR="00140B88" w:rsidRPr="00BC6E00">
          <w:rPr>
            <w:rStyle w:val="ab"/>
            <w:rFonts w:ascii="Times New Roman" w:hAnsi="Times New Roman" w:cs="Times New Roman"/>
            <w:sz w:val="24"/>
            <w:szCs w:val="24"/>
          </w:rPr>
          <w:t>https://nsportal.ru/</w:t>
        </w:r>
      </w:hyperlink>
      <w:r w:rsidR="00140B88"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C6E00">
        <w:rPr>
          <w:rFonts w:ascii="Times New Roman" w:hAnsi="Times New Roman" w:cs="Times New Roman"/>
          <w:sz w:val="24"/>
          <w:szCs w:val="24"/>
        </w:rPr>
        <w:br/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 xml:space="preserve"> 1 september.ru</w:t>
      </w:r>
    </w:p>
    <w:p w:rsidR="00140B88" w:rsidRPr="00BC6E00" w:rsidRDefault="00140B88" w:rsidP="00140B88">
      <w:pPr>
        <w:spacing w:after="0" w:line="0" w:lineRule="atLeast"/>
        <w:ind w:left="1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C6E00">
        <w:rPr>
          <w:rFonts w:ascii="Times New Roman" w:hAnsi="Times New Roman" w:cs="Times New Roman"/>
          <w:sz w:val="24"/>
          <w:szCs w:val="24"/>
        </w:rPr>
        <w:br/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hhttp://wmolow.edu.ru</w:t>
      </w:r>
    </w:p>
    <w:p w:rsidR="003563F8" w:rsidRPr="00BC6E00" w:rsidRDefault="00140B88" w:rsidP="00BC6E00">
      <w:pPr>
        <w:spacing w:after="0" w:line="0" w:lineRule="atLeast"/>
        <w:ind w:left="120"/>
        <w:contextualSpacing/>
        <w:rPr>
          <w:rFonts w:ascii="Times New Roman" w:hAnsi="Times New Roman" w:cs="Times New Roman"/>
          <w:sz w:val="24"/>
          <w:szCs w:val="24"/>
        </w:rPr>
        <w:sectPr w:rsidR="003563F8" w:rsidRPr="00BC6E00">
          <w:pgSz w:w="11906" w:h="16383"/>
          <w:pgMar w:top="1134" w:right="850" w:bottom="1134" w:left="1701" w:header="720" w:footer="720" w:gutter="0"/>
          <w:cols w:space="720"/>
        </w:sectPr>
      </w:pPr>
      <w:r w:rsidRPr="00BC6E00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ttp://school-сollection.edu.ru</w:t>
      </w:r>
      <w:r w:rsidRPr="00BC6E00">
        <w:rPr>
          <w:rFonts w:ascii="Times New Roman" w:hAnsi="Times New Roman" w:cs="Times New Roman"/>
          <w:sz w:val="24"/>
          <w:szCs w:val="24"/>
        </w:rPr>
        <w:br/>
      </w:r>
      <w:bookmarkStart w:id="11" w:name="c563541b-dafa-4bd9-a500-57d2c647696a"/>
      <w:bookmarkEnd w:id="11"/>
      <w:r w:rsidRPr="00BC6E00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BC6E0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bookmarkEnd w:id="10"/>
    <w:p w:rsidR="00875C64" w:rsidRPr="00BC6E00" w:rsidRDefault="00875C64"/>
    <w:sectPr w:rsidR="00875C64" w:rsidRPr="00BC6E00" w:rsidSect="000F18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6E7"/>
    <w:multiLevelType w:val="multilevel"/>
    <w:tmpl w:val="BAEEAB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E5701"/>
    <w:multiLevelType w:val="multilevel"/>
    <w:tmpl w:val="220ED3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6746A"/>
    <w:multiLevelType w:val="multilevel"/>
    <w:tmpl w:val="C9E4BA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575E6F"/>
    <w:multiLevelType w:val="multilevel"/>
    <w:tmpl w:val="256E5C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5F73A1"/>
    <w:multiLevelType w:val="multilevel"/>
    <w:tmpl w:val="8410ED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902D74"/>
    <w:multiLevelType w:val="multilevel"/>
    <w:tmpl w:val="5EB605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330AAD"/>
    <w:multiLevelType w:val="multilevel"/>
    <w:tmpl w:val="75AA59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14548F"/>
    <w:multiLevelType w:val="multilevel"/>
    <w:tmpl w:val="6EB2FA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F8"/>
    <w:rsid w:val="000C4A21"/>
    <w:rsid w:val="000F18E2"/>
    <w:rsid w:val="000F2355"/>
    <w:rsid w:val="00140B88"/>
    <w:rsid w:val="0023313C"/>
    <w:rsid w:val="003563F8"/>
    <w:rsid w:val="004B50AA"/>
    <w:rsid w:val="005C15AD"/>
    <w:rsid w:val="0074055D"/>
    <w:rsid w:val="00875C64"/>
    <w:rsid w:val="009D0241"/>
    <w:rsid w:val="00A8026E"/>
    <w:rsid w:val="00B772DA"/>
    <w:rsid w:val="00BC6E00"/>
    <w:rsid w:val="00CC08A1"/>
    <w:rsid w:val="00F72307"/>
    <w:rsid w:val="00FC0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18E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F18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0B88"/>
    <w:rPr>
      <w:rFonts w:ascii="Tahoma" w:hAnsi="Tahoma" w:cs="Tahoma"/>
      <w:sz w:val="16"/>
      <w:szCs w:val="16"/>
    </w:rPr>
  </w:style>
  <w:style w:type="paragraph" w:styleId="af0">
    <w:name w:val="No Spacing"/>
    <w:qFormat/>
    <w:rsid w:val="00BC6E0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18E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F18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0B88"/>
    <w:rPr>
      <w:rFonts w:ascii="Tahoma" w:hAnsi="Tahoma" w:cs="Tahoma"/>
      <w:sz w:val="16"/>
      <w:szCs w:val="16"/>
    </w:rPr>
  </w:style>
  <w:style w:type="paragraph" w:styleId="af0">
    <w:name w:val="No Spacing"/>
    <w:qFormat/>
    <w:rsid w:val="00BC6E0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678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3f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46" Type="http://schemas.openxmlformats.org/officeDocument/2006/relationships/hyperlink" Target="https://m.edsoo.ru/c4e087e8" TargetMode="External"/><Relationship Id="rId59" Type="http://schemas.openxmlformats.org/officeDocument/2006/relationships/hyperlink" Target="https://m.edsoo.ru/c4e12df6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13daa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39fe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hyperlink" Target="https://uchi.ru/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0e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6754</Words>
  <Characters>38499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Анна</cp:lastModifiedBy>
  <cp:revision>2</cp:revision>
  <cp:lastPrinted>2023-09-21T17:01:00Z</cp:lastPrinted>
  <dcterms:created xsi:type="dcterms:W3CDTF">2023-11-07T16:27:00Z</dcterms:created>
  <dcterms:modified xsi:type="dcterms:W3CDTF">2023-11-07T16:27:00Z</dcterms:modified>
</cp:coreProperties>
</file>