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Анализ работы МО иностранного языка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 2023-2024 уч. год</w:t>
      </w:r>
    </w:p>
    <w:p>
      <w:pPr>
        <w:spacing w:before="0" w:after="0" w:line="276"/>
        <w:ind w:right="0" w:left="0" w:firstLine="54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Методическое объединениеучителей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иностранного языка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состоит из  6 человек.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Горюнова Ирина Владимировна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 английского языка, высшая квалификационная категория.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Кадомцева Светлана Юрьевна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 английского языка, высшая квалификационная категория.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Нуянзина Юлия Вячеславовна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 английского языка, высшая квалификационная категория.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Тишкина Софья Алексеевна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 английского языка.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Рябова Ксения Николаевна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 английского языка.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Тимонина Ольга Николаевна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 немецкого языка, первая квалификационная категория.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Методическое объединение работает по проблеме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Личностно-ориентированное обучение и воспитание на уроках иностранного языка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связанной   со школьной проблемой.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Обучение предмету ведется по общеобразовательным программам, традиционным учебникам. Непригодных для использования учебников нет.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Тематическое планирование составлено в соответствии с этими программами из расчета 2 часа в неделю во 2-4 классах и 3 часа в неделю с 5-11 класс.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Большое внимание уделяется формированию практических умений и навыков обучающихся. Практикуется работа с тестами, раздаточным материалом разного уровня сложности. Используется  ИКТ.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3510"/>
        <w:gridCol w:w="2268"/>
        <w:gridCol w:w="2268"/>
        <w:gridCol w:w="3686"/>
      </w:tblGrid>
      <w:tr>
        <w:trPr>
          <w:trHeight w:val="699" w:hRule="auto"/>
          <w:jc w:val="left"/>
          <w:cantSplit w:val="1"/>
        </w:trPr>
        <w:tc>
          <w:tcPr>
            <w:tcW w:w="351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технологии</w:t>
            </w:r>
          </w:p>
        </w:tc>
        <w:tc>
          <w:tcPr>
            <w:tcW w:w="822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05" w:leader="none"/>
                <w:tab w:val="right" w:pos="8211" w:leader="none"/>
              </w:tabs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Уровень использования</w:t>
            </w:r>
          </w:p>
        </w:tc>
      </w:tr>
      <w:tr>
        <w:trPr>
          <w:trHeight w:val="759" w:hRule="auto"/>
          <w:jc w:val="left"/>
          <w:cantSplit w:val="1"/>
        </w:trPr>
        <w:tc>
          <w:tcPr>
            <w:tcW w:w="351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уровне отдельных элементов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апробация в экспериментальном режиме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системное использование (в течение нескольких лет)</w:t>
            </w:r>
          </w:p>
        </w:tc>
      </w:tr>
      <w:tr>
        <w:trPr>
          <w:trHeight w:val="1" w:hRule="atLeast"/>
          <w:jc w:val="left"/>
        </w:trPr>
        <w:tc>
          <w:tcPr>
            <w:tcW w:w="3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Личностно-ориентированное обучение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</w:tr>
      <w:tr>
        <w:trPr>
          <w:trHeight w:val="1" w:hRule="atLeast"/>
          <w:jc w:val="left"/>
        </w:trPr>
        <w:tc>
          <w:tcPr>
            <w:tcW w:w="3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Исследовательские методы в обучении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Лекционно-семинарско-зачётная система обучения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</w:tr>
      <w:tr>
        <w:trPr>
          <w:trHeight w:val="1" w:hRule="atLeast"/>
          <w:jc w:val="left"/>
        </w:trPr>
        <w:tc>
          <w:tcPr>
            <w:tcW w:w="3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Компьютерные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Проектные методы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Здоровьесберегающие технологии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+</w:t>
            </w:r>
          </w:p>
        </w:tc>
      </w:tr>
    </w:tbl>
    <w:p>
      <w:pPr>
        <w:tabs>
          <w:tab w:val="left" w:pos="540" w:leader="none"/>
        </w:tabs>
        <w:spacing w:before="0" w:after="0" w:line="276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540" w:leader="none"/>
        </w:tabs>
        <w:spacing w:before="0" w:after="0" w:line="276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540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540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540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540" w:leader="none"/>
        </w:tabs>
        <w:spacing w:before="0" w:after="0" w:line="276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540" w:leader="none"/>
        </w:tabs>
        <w:spacing w:before="0" w:after="0" w:line="276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540" w:leader="none"/>
        </w:tabs>
        <w:spacing w:before="0" w:after="0" w:line="276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540" w:leader="none"/>
        </w:tabs>
        <w:spacing w:before="0" w:after="0" w:line="276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540" w:leader="none"/>
        </w:tabs>
        <w:spacing w:before="0" w:after="0" w:line="276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540" w:leader="none"/>
        </w:tabs>
        <w:spacing w:before="0" w:after="0" w:line="276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540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540" w:leader="none"/>
        </w:tabs>
        <w:spacing w:before="0" w:after="0" w:line="276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3123"/>
        <w:gridCol w:w="2797"/>
        <w:gridCol w:w="2337"/>
        <w:gridCol w:w="3685"/>
      </w:tblGrid>
      <w:tr>
        <w:trPr>
          <w:trHeight w:val="278" w:hRule="auto"/>
          <w:jc w:val="left"/>
          <w:cantSplit w:val="1"/>
        </w:trPr>
        <w:tc>
          <w:tcPr>
            <w:tcW w:w="312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технологии</w:t>
            </w:r>
          </w:p>
        </w:tc>
        <w:tc>
          <w:tcPr>
            <w:tcW w:w="881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05" w:leader="none"/>
                <w:tab w:val="right" w:pos="8211" w:leader="none"/>
              </w:tabs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Уровень использования</w:t>
            </w:r>
          </w:p>
        </w:tc>
      </w:tr>
      <w:tr>
        <w:trPr>
          <w:trHeight w:val="759" w:hRule="auto"/>
          <w:jc w:val="left"/>
          <w:cantSplit w:val="1"/>
        </w:trPr>
        <w:tc>
          <w:tcPr>
            <w:tcW w:w="312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уровне отдельных элементов</w:t>
            </w:r>
          </w:p>
        </w:tc>
        <w:tc>
          <w:tcPr>
            <w:tcW w:w="2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апробация в экспериментальном режиме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системное использование (в течение нескольких лет)</w:t>
            </w:r>
          </w:p>
        </w:tc>
      </w:tr>
      <w:tr>
        <w:trPr>
          <w:trHeight w:val="1" w:hRule="atLeast"/>
          <w:jc w:val="left"/>
        </w:trPr>
        <w:tc>
          <w:tcPr>
            <w:tcW w:w="3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Личностно-ориентированное обучение</w:t>
            </w:r>
          </w:p>
        </w:tc>
        <w:tc>
          <w:tcPr>
            <w:tcW w:w="2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Участие в олимпиадах по иностранному языку</w:t>
            </w:r>
          </w:p>
        </w:tc>
        <w:tc>
          <w:tcPr>
            <w:tcW w:w="2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Исследовательская деятельность учащихся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Участие в олимпиадах по предмету</w:t>
            </w:r>
          </w:p>
        </w:tc>
      </w:tr>
      <w:tr>
        <w:trPr>
          <w:trHeight w:val="1" w:hRule="atLeast"/>
          <w:jc w:val="left"/>
        </w:trPr>
        <w:tc>
          <w:tcPr>
            <w:tcW w:w="3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Исследовательские методы в обучении</w:t>
            </w:r>
          </w:p>
        </w:tc>
        <w:tc>
          <w:tcPr>
            <w:tcW w:w="2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Подготовка индивидуальных творческих работ учащихся к конкурсам, конференциям</w:t>
            </w:r>
          </w:p>
        </w:tc>
        <w:tc>
          <w:tcPr>
            <w:tcW w:w="2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Лекционно-семинарско-зачётная система обучения</w:t>
            </w:r>
          </w:p>
        </w:tc>
        <w:tc>
          <w:tcPr>
            <w:tcW w:w="2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Системно используется</w:t>
            </w:r>
          </w:p>
        </w:tc>
      </w:tr>
      <w:tr>
        <w:trPr>
          <w:trHeight w:val="1" w:hRule="atLeast"/>
          <w:jc w:val="left"/>
        </w:trPr>
        <w:tc>
          <w:tcPr>
            <w:tcW w:w="3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Компьютерные</w:t>
            </w:r>
          </w:p>
        </w:tc>
        <w:tc>
          <w:tcPr>
            <w:tcW w:w="2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Разработка уроков-презентаций</w:t>
            </w:r>
          </w:p>
        </w:tc>
        <w:tc>
          <w:tcPr>
            <w:tcW w:w="2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Проектные методы</w:t>
            </w:r>
          </w:p>
        </w:tc>
        <w:tc>
          <w:tcPr>
            <w:tcW w:w="2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Подготовка индивидуальных исследовательских проектов</w:t>
            </w:r>
          </w:p>
        </w:tc>
        <w:tc>
          <w:tcPr>
            <w:tcW w:w="2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Здоровьесберегающие технологии</w:t>
            </w:r>
          </w:p>
        </w:tc>
        <w:tc>
          <w:tcPr>
            <w:tcW w:w="2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540" w:leader="none"/>
        </w:tabs>
        <w:spacing w:before="0" w:after="0" w:line="276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540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540" w:leader="none"/>
        </w:tabs>
        <w:spacing w:before="0" w:after="0" w:line="276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Использование современных образовательных технологий в учебно-воспитательном процессе подтверждается результатами, представленными на педагогическом, научно-методическом и экспертном советах, в публикациях и т.д. (документально). 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Результативность использования учителем современных образовательных технологий подтверждается наличием разработок контрольно-измерительных, диагностических и дидактических (раздаточные, наглядные пособия) материалов, учебных пособий (текстов, упражнений) и др. в зависимости от уровня (муниципальный, республиканский, всероссийский, международный).</w:t>
      </w:r>
    </w:p>
    <w:p>
      <w:pPr>
        <w:spacing w:before="0" w:after="0" w:line="276"/>
        <w:ind w:right="0" w:left="0" w:firstLine="72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Обобщение и распространение педагогического опыта учителей: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информация на школьном сайте. 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формам обобщения и распространения ППО относятся: проведение мастер-классов, семинаров; наставничество; научно-методические публикации в различных изданиях, учебные программы и т.д. 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Разработка методических материалов.</w:t>
      </w:r>
    </w:p>
    <w:tbl>
      <w:tblPr>
        <w:tblInd w:w="250" w:type="dxa"/>
      </w:tblPr>
      <w:tblGrid>
        <w:gridCol w:w="607"/>
        <w:gridCol w:w="2975"/>
        <w:gridCol w:w="7493"/>
        <w:gridCol w:w="1960"/>
        <w:gridCol w:w="1639"/>
      </w:tblGrid>
      <w:tr>
        <w:trPr>
          <w:trHeight w:val="1" w:hRule="atLeast"/>
          <w:jc w:val="left"/>
        </w:trPr>
        <w:tc>
          <w:tcPr>
            <w:tcW w:w="6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Ф.И.О. учителя</w:t>
            </w:r>
          </w:p>
        </w:tc>
        <w:tc>
          <w:tcPr>
            <w:tcW w:w="7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Название методического продукта</w:t>
            </w:r>
          </w:p>
        </w:tc>
        <w:tc>
          <w:tcPr>
            <w:tcW w:w="1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 разработки</w:t>
            </w:r>
          </w:p>
        </w:tc>
        <w:tc>
          <w:tcPr>
            <w:tcW w:w="16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Срок</w:t>
            </w:r>
          </w:p>
        </w:tc>
      </w:tr>
      <w:tr>
        <w:trPr>
          <w:trHeight w:val="1" w:hRule="atLeast"/>
          <w:jc w:val="left"/>
        </w:trPr>
        <w:tc>
          <w:tcPr>
            <w:tcW w:w="6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Тимонина О.Н.</w:t>
            </w:r>
          </w:p>
        </w:tc>
        <w:tc>
          <w:tcPr>
            <w:tcW w:w="7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Рабочая программа учебного курса немецкого языка  в 11 классе</w:t>
            </w:r>
          </w:p>
        </w:tc>
        <w:tc>
          <w:tcPr>
            <w:tcW w:w="19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FFFFFF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планирование, организация и управление учебным процессом по ИЯ</w:t>
            </w:r>
          </w:p>
        </w:tc>
        <w:tc>
          <w:tcPr>
            <w:tcW w:w="163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сентябрь</w:t>
            </w:r>
          </w:p>
        </w:tc>
      </w:tr>
      <w:tr>
        <w:trPr>
          <w:trHeight w:val="1" w:hRule="atLeast"/>
          <w:jc w:val="left"/>
        </w:trPr>
        <w:tc>
          <w:tcPr>
            <w:tcW w:w="6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297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Горюнова И.В.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Кадомцева С.В.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Нуянзина Ю. В.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Рябова К. Н.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Тишкина С. А.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Рабочая программа учебного курса английского языка  во 2 классах</w:t>
            </w:r>
          </w:p>
        </w:tc>
        <w:tc>
          <w:tcPr>
            <w:tcW w:w="19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6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29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Рабочая программа  учебного курса английского языка  в 3 классах</w:t>
            </w:r>
          </w:p>
        </w:tc>
        <w:tc>
          <w:tcPr>
            <w:tcW w:w="19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6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29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Рабочая программа учебного курса английского языка   в 4 классах</w:t>
            </w:r>
          </w:p>
        </w:tc>
        <w:tc>
          <w:tcPr>
            <w:tcW w:w="19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6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29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Рабочая программа учебного курса английского языка   в 5 классе</w:t>
            </w:r>
          </w:p>
        </w:tc>
        <w:tc>
          <w:tcPr>
            <w:tcW w:w="19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6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6.</w:t>
            </w:r>
          </w:p>
        </w:tc>
        <w:tc>
          <w:tcPr>
            <w:tcW w:w="29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Рабочая программа  учебного курса английского языка  в 6 классе</w:t>
            </w:r>
          </w:p>
        </w:tc>
        <w:tc>
          <w:tcPr>
            <w:tcW w:w="19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6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7.</w:t>
            </w:r>
          </w:p>
        </w:tc>
        <w:tc>
          <w:tcPr>
            <w:tcW w:w="29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Рабочая программа  учебного курса английского языка  в 7 классе</w:t>
            </w:r>
          </w:p>
        </w:tc>
        <w:tc>
          <w:tcPr>
            <w:tcW w:w="19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6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66" w:hRule="auto"/>
          <w:jc w:val="left"/>
        </w:trPr>
        <w:tc>
          <w:tcPr>
            <w:tcW w:w="6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</w:t>
            </w:r>
          </w:p>
        </w:tc>
        <w:tc>
          <w:tcPr>
            <w:tcW w:w="29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Рабочая программа  учебного курса английского языка  в 8 классе</w:t>
            </w:r>
          </w:p>
        </w:tc>
        <w:tc>
          <w:tcPr>
            <w:tcW w:w="19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6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</w:t>
            </w:r>
          </w:p>
        </w:tc>
        <w:tc>
          <w:tcPr>
            <w:tcW w:w="29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Рабочая программа  учебного курса английского языка  в 9 классе</w:t>
            </w:r>
          </w:p>
        </w:tc>
        <w:tc>
          <w:tcPr>
            <w:tcW w:w="19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6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</w:t>
            </w:r>
          </w:p>
        </w:tc>
        <w:tc>
          <w:tcPr>
            <w:tcW w:w="29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Рабочая программа  учебного курса английского языка  в 10 классе</w:t>
            </w:r>
          </w:p>
        </w:tc>
        <w:tc>
          <w:tcPr>
            <w:tcW w:w="19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6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11.</w:t>
            </w:r>
          </w:p>
        </w:tc>
        <w:tc>
          <w:tcPr>
            <w:tcW w:w="29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Рабочая программа  учебного курса английского языка  в 11 классе</w:t>
            </w:r>
          </w:p>
        </w:tc>
        <w:tc>
          <w:tcPr>
            <w:tcW w:w="19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6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12.</w:t>
            </w: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Горюнова И.В.</w:t>
            </w:r>
          </w:p>
        </w:tc>
        <w:tc>
          <w:tcPr>
            <w:tcW w:w="7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Контрольные  работы  по английскому языку в 10 классе</w:t>
            </w:r>
          </w:p>
        </w:tc>
        <w:tc>
          <w:tcPr>
            <w:tcW w:w="1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 знаний учащихся</w:t>
            </w:r>
          </w:p>
        </w:tc>
        <w:tc>
          <w:tcPr>
            <w:tcW w:w="16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течении года</w:t>
            </w:r>
          </w:p>
        </w:tc>
      </w:tr>
      <w:tr>
        <w:trPr>
          <w:trHeight w:val="1" w:hRule="atLeast"/>
          <w:jc w:val="left"/>
        </w:trPr>
        <w:tc>
          <w:tcPr>
            <w:tcW w:w="6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Нуянзина Ю. В.</w:t>
            </w:r>
          </w:p>
        </w:tc>
        <w:tc>
          <w:tcPr>
            <w:tcW w:w="7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Контрольные  работы  по английскому языку в 5 классе</w:t>
            </w:r>
          </w:p>
        </w:tc>
        <w:tc>
          <w:tcPr>
            <w:tcW w:w="1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Контрольные  работы  по английскому языку в 6 классе</w:t>
            </w:r>
          </w:p>
        </w:tc>
        <w:tc>
          <w:tcPr>
            <w:tcW w:w="1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Лексические набор карт по теме: Numbers.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Лексические набор карт по теме: The ABC.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Лексические набор карт по теме: My family.</w:t>
            </w:r>
          </w:p>
        </w:tc>
        <w:tc>
          <w:tcPr>
            <w:tcW w:w="1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</w:tr>
      <w:tr>
        <w:trPr>
          <w:trHeight w:val="8064" w:hRule="auto"/>
          <w:jc w:val="left"/>
        </w:trPr>
        <w:tc>
          <w:tcPr>
            <w:tcW w:w="6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Кадомцева С.В.</w:t>
            </w:r>
          </w:p>
        </w:tc>
        <w:tc>
          <w:tcPr>
            <w:tcW w:w="7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Английская транскрипция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 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класс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Лексические наборы флеш-карт по темам: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«Food and drinks» 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Животный мир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Разговорный английский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Формы не стандартных английских глаголов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Порядок слов в английском предложении (Present Simple)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Настольные лексические игры по темам: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Лондон и его достопримечательности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«What is there in my room?(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Структура There+to be)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 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 Стенгазета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«Autumn Fun» 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Лексико-грамматические тесты для самоконтроля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«The USA» -8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«In Harmony with others» 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*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Профессии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 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класс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Планы- конспекты уроков по темам: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* «Pirates of the English Sea» 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* «What do you like to eat?» 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</w:t>
            </w:r>
          </w:p>
        </w:tc>
        <w:tc>
          <w:tcPr>
            <w:tcW w:w="1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 знаний учащихся</w:t>
            </w:r>
          </w:p>
        </w:tc>
        <w:tc>
          <w:tcPr>
            <w:tcW w:w="16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</w:tr>
    </w:tbl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2617"/>
        <w:gridCol w:w="939"/>
        <w:gridCol w:w="4065"/>
        <w:gridCol w:w="3560"/>
        <w:gridCol w:w="2693"/>
      </w:tblGrid>
      <w:tr>
        <w:trPr>
          <w:trHeight w:val="684" w:hRule="auto"/>
          <w:jc w:val="left"/>
        </w:trPr>
        <w:tc>
          <w:tcPr>
            <w:tcW w:w="13874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708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Проведение открытых внеурочных мероприятий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</w:tr>
      <w:tr>
        <w:trPr>
          <w:trHeight w:val="851" w:hRule="auto"/>
          <w:jc w:val="left"/>
        </w:trPr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hanging="14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ФИО учителя</w:t>
            </w:r>
          </w:p>
        </w:tc>
        <w:tc>
          <w:tcPr>
            <w:tcW w:w="9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hanging="75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</w:t>
            </w:r>
          </w:p>
        </w:tc>
        <w:tc>
          <w:tcPr>
            <w:tcW w:w="4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176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Название урока или внеклассного мероприятия</w:t>
            </w:r>
          </w:p>
        </w:tc>
        <w:tc>
          <w:tcPr>
            <w:tcW w:w="3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175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Уровень проведения мероприятия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Дата, место проведения</w:t>
            </w:r>
          </w:p>
        </w:tc>
      </w:tr>
      <w:tr>
        <w:trPr>
          <w:trHeight w:val="851" w:hRule="auto"/>
          <w:jc w:val="left"/>
        </w:trPr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Горюнова И.В.</w:t>
            </w:r>
          </w:p>
        </w:tc>
        <w:tc>
          <w:tcPr>
            <w:tcW w:w="9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28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</w:t>
            </w:r>
          </w:p>
        </w:tc>
        <w:tc>
          <w:tcPr>
            <w:tcW w:w="4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«Moscow»</w:t>
            </w:r>
          </w:p>
        </w:tc>
        <w:tc>
          <w:tcPr>
            <w:tcW w:w="3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16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школьный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20.12.2023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</w:t>
            </w:r>
          </w:p>
        </w:tc>
      </w:tr>
      <w:tr>
        <w:trPr>
          <w:trHeight w:val="851" w:hRule="auto"/>
          <w:jc w:val="left"/>
        </w:trPr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Горюнова И.В.</w:t>
            </w:r>
          </w:p>
        </w:tc>
        <w:tc>
          <w:tcPr>
            <w:tcW w:w="9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28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</w:t>
            </w:r>
          </w:p>
        </w:tc>
        <w:tc>
          <w:tcPr>
            <w:tcW w:w="4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«My favorite food»</w:t>
            </w:r>
          </w:p>
        </w:tc>
        <w:tc>
          <w:tcPr>
            <w:tcW w:w="3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16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школьный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01.03.2024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</w:t>
            </w:r>
          </w:p>
        </w:tc>
      </w:tr>
      <w:tr>
        <w:trPr>
          <w:trHeight w:val="851" w:hRule="auto"/>
          <w:jc w:val="left"/>
        </w:trPr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Кадомцева С. Ю.</w:t>
            </w:r>
          </w:p>
        </w:tc>
        <w:tc>
          <w:tcPr>
            <w:tcW w:w="9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</w:t>
            </w:r>
          </w:p>
        </w:tc>
        <w:tc>
          <w:tcPr>
            <w:tcW w:w="4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Урок-повторение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3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16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школьный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13.12.2023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</w:t>
            </w:r>
          </w:p>
        </w:tc>
      </w:tr>
      <w:tr>
        <w:trPr>
          <w:trHeight w:val="851" w:hRule="auto"/>
          <w:jc w:val="left"/>
        </w:trPr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Кадомцева С. Ю.</w:t>
            </w:r>
          </w:p>
        </w:tc>
        <w:tc>
          <w:tcPr>
            <w:tcW w:w="9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</w:t>
            </w:r>
          </w:p>
        </w:tc>
        <w:tc>
          <w:tcPr>
            <w:tcW w:w="4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Being a teenager</w:t>
            </w:r>
          </w:p>
        </w:tc>
        <w:tc>
          <w:tcPr>
            <w:tcW w:w="3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16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школьный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29.09.2023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</w:t>
            </w:r>
          </w:p>
        </w:tc>
      </w:tr>
      <w:tr>
        <w:trPr>
          <w:trHeight w:val="851" w:hRule="auto"/>
          <w:jc w:val="left"/>
        </w:trPr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Нуянзина Ю. В.</w:t>
            </w:r>
          </w:p>
        </w:tc>
        <w:tc>
          <w:tcPr>
            <w:tcW w:w="9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</w:t>
            </w:r>
          </w:p>
        </w:tc>
        <w:tc>
          <w:tcPr>
            <w:tcW w:w="4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From place to place</w:t>
            </w:r>
          </w:p>
        </w:tc>
        <w:tc>
          <w:tcPr>
            <w:tcW w:w="3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16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школьный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283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18.03.2024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</w:t>
            </w:r>
          </w:p>
        </w:tc>
      </w:tr>
      <w:tr>
        <w:trPr>
          <w:trHeight w:val="851" w:hRule="auto"/>
          <w:jc w:val="left"/>
        </w:trPr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Тимонина О. Н.</w:t>
            </w:r>
          </w:p>
        </w:tc>
        <w:tc>
          <w:tcPr>
            <w:tcW w:w="9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67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</w:p>
        </w:tc>
        <w:tc>
          <w:tcPr>
            <w:tcW w:w="4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Экскурсия по Германии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3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16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школьный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141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12.02.2024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</w:t>
            </w:r>
          </w:p>
        </w:tc>
      </w:tr>
      <w:tr>
        <w:trPr>
          <w:trHeight w:val="851" w:hRule="auto"/>
          <w:jc w:val="left"/>
        </w:trPr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Тишкина С. А.</w:t>
            </w:r>
          </w:p>
        </w:tc>
        <w:tc>
          <w:tcPr>
            <w:tcW w:w="9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67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</w:t>
            </w:r>
          </w:p>
        </w:tc>
        <w:tc>
          <w:tcPr>
            <w:tcW w:w="4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День благодарения в англоязычных странах</w:t>
            </w:r>
          </w:p>
        </w:tc>
        <w:tc>
          <w:tcPr>
            <w:tcW w:w="3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16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школьный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141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23.10.2023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</w:t>
            </w:r>
          </w:p>
        </w:tc>
      </w:tr>
      <w:tr>
        <w:trPr>
          <w:trHeight w:val="851" w:hRule="auto"/>
          <w:jc w:val="left"/>
        </w:trPr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Рябова К. Н.</w:t>
            </w:r>
          </w:p>
        </w:tc>
        <w:tc>
          <w:tcPr>
            <w:tcW w:w="9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67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</w:p>
        </w:tc>
        <w:tc>
          <w:tcPr>
            <w:tcW w:w="4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Рождество в Британии</w:t>
            </w:r>
          </w:p>
        </w:tc>
        <w:tc>
          <w:tcPr>
            <w:tcW w:w="3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16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школьный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141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23.12.2023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</w:t>
            </w:r>
          </w:p>
        </w:tc>
      </w:tr>
    </w:tbl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14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14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14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14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Результативность обучения иностранному языку  </w:t>
      </w:r>
    </w:p>
    <w:p>
      <w:pPr>
        <w:spacing w:before="0" w:after="0" w:line="276"/>
        <w:ind w:right="0" w:left="0" w:firstLine="14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  2023-2024 год</w:t>
      </w:r>
    </w:p>
    <w:p>
      <w:pPr>
        <w:spacing w:before="0" w:after="0" w:line="276"/>
        <w:ind w:right="0" w:left="0" w:firstLine="14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Английский язык</w:t>
      </w:r>
    </w:p>
    <w:tbl>
      <w:tblPr>
        <w:tblInd w:w="250" w:type="dxa"/>
      </w:tblPr>
      <w:tblGrid>
        <w:gridCol w:w="1673"/>
        <w:gridCol w:w="1215"/>
        <w:gridCol w:w="798"/>
        <w:gridCol w:w="850"/>
        <w:gridCol w:w="851"/>
        <w:gridCol w:w="850"/>
        <w:gridCol w:w="851"/>
        <w:gridCol w:w="751"/>
        <w:gridCol w:w="1447"/>
        <w:gridCol w:w="1998"/>
        <w:gridCol w:w="1166"/>
      </w:tblGrid>
      <w:tr>
        <w:trPr>
          <w:trHeight w:val="528" w:hRule="auto"/>
          <w:jc w:val="left"/>
        </w:trPr>
        <w:tc>
          <w:tcPr>
            <w:tcW w:w="1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12" w:firstLine="34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11111"/>
                <w:spacing w:val="0"/>
                <w:position w:val="0"/>
                <w:sz w:val="28"/>
                <w:shd w:fill="auto" w:val="clear"/>
              </w:rPr>
              <w:t xml:space="preserve">Класс</w:t>
            </w:r>
          </w:p>
        </w:tc>
        <w:tc>
          <w:tcPr>
            <w:tcW w:w="121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11111"/>
                <w:spacing w:val="0"/>
                <w:position w:val="0"/>
                <w:sz w:val="28"/>
                <w:shd w:fill="auto" w:val="clear"/>
              </w:rPr>
              <w:t xml:space="preserve">Кол-во</w:t>
              <w:br/>
              <w:t xml:space="preserve">уч-ся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6" w:hanging="17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11111"/>
                <w:spacing w:val="0"/>
                <w:position w:val="0"/>
                <w:sz w:val="28"/>
                <w:shd w:fill="auto" w:val="clear"/>
              </w:rPr>
              <w:t xml:space="preserve">"5"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2" w:firstLine="6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11111"/>
                <w:spacing w:val="0"/>
                <w:position w:val="0"/>
                <w:sz w:val="28"/>
                <w:shd w:fill="auto" w:val="clear"/>
              </w:rPr>
              <w:t xml:space="preserve">"4"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11111"/>
                <w:spacing w:val="0"/>
                <w:position w:val="0"/>
                <w:sz w:val="28"/>
                <w:shd w:fill="auto" w:val="clear"/>
              </w:rPr>
              <w:t xml:space="preserve">"3"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11111"/>
                <w:spacing w:val="0"/>
                <w:position w:val="0"/>
                <w:sz w:val="28"/>
                <w:shd w:fill="auto" w:val="clear"/>
              </w:rPr>
              <w:t xml:space="preserve">"2"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8" w:hanging="22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11111"/>
                <w:spacing w:val="0"/>
                <w:position w:val="0"/>
                <w:sz w:val="28"/>
                <w:shd w:fill="auto" w:val="clear"/>
              </w:rPr>
              <w:t xml:space="preserve">н/а</w:t>
            </w:r>
          </w:p>
        </w:tc>
        <w:tc>
          <w:tcPr>
            <w:tcW w:w="75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47" w:hanging="132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11111"/>
                <w:spacing w:val="0"/>
                <w:position w:val="0"/>
                <w:sz w:val="28"/>
                <w:shd w:fill="auto" w:val="clear"/>
              </w:rPr>
              <w:t xml:space="preserve">осв.</w:t>
            </w:r>
          </w:p>
        </w:tc>
        <w:tc>
          <w:tcPr>
            <w:tcW w:w="144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100" w:firstLine="281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11111"/>
                <w:spacing w:val="0"/>
                <w:position w:val="0"/>
                <w:sz w:val="28"/>
                <w:shd w:fill="auto" w:val="clear"/>
              </w:rPr>
              <w:t xml:space="preserve">% </w:t>
            </w:r>
            <w:r>
              <w:rPr>
                <w:rFonts w:ascii="Times New Roman" w:hAnsi="Times New Roman" w:cs="Times New Roman" w:eastAsia="Times New Roman"/>
                <w:b/>
                <w:color w:val="111111"/>
                <w:spacing w:val="0"/>
                <w:position w:val="0"/>
                <w:sz w:val="28"/>
                <w:shd w:fill="auto" w:val="clear"/>
              </w:rPr>
              <w:t xml:space="preserve">качества</w:t>
            </w:r>
          </w:p>
        </w:tc>
        <w:tc>
          <w:tcPr>
            <w:tcW w:w="199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100" w:firstLine="281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11111"/>
                <w:spacing w:val="0"/>
                <w:position w:val="0"/>
                <w:sz w:val="28"/>
                <w:shd w:fill="auto" w:val="clear"/>
              </w:rPr>
              <w:t xml:space="preserve">% </w:t>
            </w:r>
            <w:r>
              <w:rPr>
                <w:rFonts w:ascii="Times New Roman" w:hAnsi="Times New Roman" w:cs="Times New Roman" w:eastAsia="Times New Roman"/>
                <w:b/>
                <w:color w:val="111111"/>
                <w:spacing w:val="0"/>
                <w:position w:val="0"/>
                <w:sz w:val="28"/>
                <w:shd w:fill="auto" w:val="clear"/>
              </w:rPr>
              <w:t xml:space="preserve">успеваемости</w:t>
            </w:r>
          </w:p>
        </w:tc>
        <w:tc>
          <w:tcPr>
            <w:tcW w:w="116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23" w:firstLine="65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11111"/>
                <w:spacing w:val="0"/>
                <w:position w:val="0"/>
                <w:sz w:val="28"/>
                <w:shd w:fill="auto" w:val="clear"/>
              </w:rPr>
              <w:t xml:space="preserve">СОУ</w:t>
            </w:r>
          </w:p>
        </w:tc>
      </w:tr>
      <w:tr>
        <w:trPr>
          <w:trHeight w:val="276" w:hRule="auto"/>
          <w:jc w:val="left"/>
        </w:trPr>
        <w:tc>
          <w:tcPr>
            <w:tcW w:w="167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а</w:t>
            </w:r>
          </w:p>
        </w:tc>
        <w:tc>
          <w:tcPr>
            <w:tcW w:w="121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30</w:t>
            </w:r>
          </w:p>
        </w:tc>
        <w:tc>
          <w:tcPr>
            <w:tcW w:w="7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7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100,0</w:t>
            </w:r>
          </w:p>
        </w:tc>
        <w:tc>
          <w:tcPr>
            <w:tcW w:w="19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100,0</w:t>
            </w:r>
          </w:p>
        </w:tc>
        <w:tc>
          <w:tcPr>
            <w:tcW w:w="116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23" w:firstLine="6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94,0</w:t>
            </w:r>
          </w:p>
        </w:tc>
      </w:tr>
      <w:tr>
        <w:trPr>
          <w:trHeight w:val="276" w:hRule="auto"/>
          <w:jc w:val="left"/>
        </w:trPr>
        <w:tc>
          <w:tcPr>
            <w:tcW w:w="167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б</w:t>
            </w:r>
          </w:p>
        </w:tc>
        <w:tc>
          <w:tcPr>
            <w:tcW w:w="121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28</w:t>
            </w:r>
          </w:p>
        </w:tc>
        <w:tc>
          <w:tcPr>
            <w:tcW w:w="7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7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100,0</w:t>
            </w:r>
          </w:p>
        </w:tc>
        <w:tc>
          <w:tcPr>
            <w:tcW w:w="19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100,0</w:t>
            </w:r>
          </w:p>
        </w:tc>
        <w:tc>
          <w:tcPr>
            <w:tcW w:w="116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23" w:firstLine="6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87,1</w:t>
            </w:r>
          </w:p>
        </w:tc>
      </w:tr>
      <w:tr>
        <w:trPr>
          <w:trHeight w:val="276" w:hRule="auto"/>
          <w:jc w:val="left"/>
        </w:trPr>
        <w:tc>
          <w:tcPr>
            <w:tcW w:w="167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в</w:t>
            </w:r>
          </w:p>
        </w:tc>
        <w:tc>
          <w:tcPr>
            <w:tcW w:w="121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29</w:t>
            </w:r>
          </w:p>
        </w:tc>
        <w:tc>
          <w:tcPr>
            <w:tcW w:w="7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7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82,8</w:t>
            </w:r>
          </w:p>
        </w:tc>
        <w:tc>
          <w:tcPr>
            <w:tcW w:w="19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100,0</w:t>
            </w:r>
          </w:p>
        </w:tc>
        <w:tc>
          <w:tcPr>
            <w:tcW w:w="116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23" w:firstLine="6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82,8</w:t>
            </w:r>
          </w:p>
        </w:tc>
      </w:tr>
      <w:tr>
        <w:trPr>
          <w:trHeight w:val="276" w:hRule="auto"/>
          <w:jc w:val="left"/>
        </w:trPr>
        <w:tc>
          <w:tcPr>
            <w:tcW w:w="167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21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87</w:t>
            </w:r>
          </w:p>
        </w:tc>
        <w:tc>
          <w:tcPr>
            <w:tcW w:w="7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62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7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94,3</w:t>
            </w:r>
          </w:p>
        </w:tc>
        <w:tc>
          <w:tcPr>
            <w:tcW w:w="19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100,0</w:t>
            </w:r>
          </w:p>
        </w:tc>
        <w:tc>
          <w:tcPr>
            <w:tcW w:w="116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88,0</w:t>
            </w:r>
          </w:p>
        </w:tc>
      </w:tr>
      <w:tr>
        <w:trPr>
          <w:trHeight w:val="276" w:hRule="auto"/>
          <w:jc w:val="left"/>
        </w:trPr>
        <w:tc>
          <w:tcPr>
            <w:tcW w:w="167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а</w:t>
            </w:r>
          </w:p>
        </w:tc>
        <w:tc>
          <w:tcPr>
            <w:tcW w:w="121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23</w:t>
            </w:r>
          </w:p>
        </w:tc>
        <w:tc>
          <w:tcPr>
            <w:tcW w:w="7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7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81,0</w:t>
            </w:r>
          </w:p>
        </w:tc>
        <w:tc>
          <w:tcPr>
            <w:tcW w:w="19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100,0</w:t>
            </w:r>
          </w:p>
        </w:tc>
        <w:tc>
          <w:tcPr>
            <w:tcW w:w="116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74,9</w:t>
            </w:r>
          </w:p>
        </w:tc>
      </w:tr>
      <w:tr>
        <w:trPr>
          <w:trHeight w:val="276" w:hRule="auto"/>
          <w:jc w:val="left"/>
        </w:trPr>
        <w:tc>
          <w:tcPr>
            <w:tcW w:w="167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б</w:t>
            </w:r>
          </w:p>
        </w:tc>
        <w:tc>
          <w:tcPr>
            <w:tcW w:w="121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21</w:t>
            </w:r>
          </w:p>
        </w:tc>
        <w:tc>
          <w:tcPr>
            <w:tcW w:w="7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7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81,0</w:t>
            </w:r>
          </w:p>
        </w:tc>
        <w:tc>
          <w:tcPr>
            <w:tcW w:w="19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100,0</w:t>
            </w:r>
          </w:p>
        </w:tc>
        <w:tc>
          <w:tcPr>
            <w:tcW w:w="116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70,7</w:t>
            </w:r>
          </w:p>
        </w:tc>
      </w:tr>
      <w:tr>
        <w:trPr>
          <w:trHeight w:val="276" w:hRule="auto"/>
          <w:jc w:val="left"/>
        </w:trPr>
        <w:tc>
          <w:tcPr>
            <w:tcW w:w="167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в</w:t>
            </w:r>
          </w:p>
        </w:tc>
        <w:tc>
          <w:tcPr>
            <w:tcW w:w="121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22</w:t>
            </w:r>
          </w:p>
        </w:tc>
        <w:tc>
          <w:tcPr>
            <w:tcW w:w="7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7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100,0</w:t>
            </w:r>
          </w:p>
        </w:tc>
        <w:tc>
          <w:tcPr>
            <w:tcW w:w="19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100,0</w:t>
            </w:r>
          </w:p>
        </w:tc>
        <w:tc>
          <w:tcPr>
            <w:tcW w:w="116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88,5</w:t>
            </w:r>
          </w:p>
        </w:tc>
      </w:tr>
      <w:tr>
        <w:trPr>
          <w:trHeight w:val="276" w:hRule="auto"/>
          <w:jc w:val="left"/>
        </w:trPr>
        <w:tc>
          <w:tcPr>
            <w:tcW w:w="167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21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43</w:t>
            </w:r>
          </w:p>
        </w:tc>
        <w:tc>
          <w:tcPr>
            <w:tcW w:w="7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22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7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90,7</w:t>
            </w:r>
          </w:p>
        </w:tc>
        <w:tc>
          <w:tcPr>
            <w:tcW w:w="19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100,0</w:t>
            </w:r>
          </w:p>
        </w:tc>
        <w:tc>
          <w:tcPr>
            <w:tcW w:w="116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79,8</w:t>
            </w:r>
          </w:p>
        </w:tc>
      </w:tr>
      <w:tr>
        <w:trPr>
          <w:trHeight w:val="276" w:hRule="auto"/>
          <w:jc w:val="left"/>
        </w:trPr>
        <w:tc>
          <w:tcPr>
            <w:tcW w:w="167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а</w:t>
            </w:r>
          </w:p>
        </w:tc>
        <w:tc>
          <w:tcPr>
            <w:tcW w:w="121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29</w:t>
            </w:r>
          </w:p>
        </w:tc>
        <w:tc>
          <w:tcPr>
            <w:tcW w:w="7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7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82,8</w:t>
            </w:r>
          </w:p>
        </w:tc>
        <w:tc>
          <w:tcPr>
            <w:tcW w:w="19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100,0</w:t>
            </w:r>
          </w:p>
        </w:tc>
        <w:tc>
          <w:tcPr>
            <w:tcW w:w="116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81,5</w:t>
            </w:r>
          </w:p>
        </w:tc>
      </w:tr>
      <w:tr>
        <w:trPr>
          <w:trHeight w:val="276" w:hRule="auto"/>
          <w:jc w:val="left"/>
        </w:trPr>
        <w:tc>
          <w:tcPr>
            <w:tcW w:w="167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б</w:t>
            </w:r>
          </w:p>
        </w:tc>
        <w:tc>
          <w:tcPr>
            <w:tcW w:w="121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29</w:t>
            </w:r>
          </w:p>
        </w:tc>
        <w:tc>
          <w:tcPr>
            <w:tcW w:w="7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7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93,1</w:t>
            </w:r>
          </w:p>
        </w:tc>
        <w:tc>
          <w:tcPr>
            <w:tcW w:w="19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100,0</w:t>
            </w:r>
          </w:p>
        </w:tc>
        <w:tc>
          <w:tcPr>
            <w:tcW w:w="116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79,4</w:t>
            </w:r>
          </w:p>
        </w:tc>
      </w:tr>
      <w:tr>
        <w:trPr>
          <w:trHeight w:val="276" w:hRule="auto"/>
          <w:jc w:val="left"/>
        </w:trPr>
        <w:tc>
          <w:tcPr>
            <w:tcW w:w="167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в</w:t>
            </w:r>
          </w:p>
        </w:tc>
        <w:tc>
          <w:tcPr>
            <w:tcW w:w="121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29</w:t>
            </w:r>
          </w:p>
        </w:tc>
        <w:tc>
          <w:tcPr>
            <w:tcW w:w="7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7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69,0</w:t>
            </w:r>
          </w:p>
        </w:tc>
        <w:tc>
          <w:tcPr>
            <w:tcW w:w="19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100,0</w:t>
            </w:r>
          </w:p>
        </w:tc>
        <w:tc>
          <w:tcPr>
            <w:tcW w:w="116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71,4</w:t>
            </w:r>
          </w:p>
        </w:tc>
      </w:tr>
      <w:tr>
        <w:trPr>
          <w:trHeight w:val="276" w:hRule="auto"/>
          <w:jc w:val="left"/>
        </w:trPr>
        <w:tc>
          <w:tcPr>
            <w:tcW w:w="167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21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87</w:t>
            </w:r>
          </w:p>
        </w:tc>
        <w:tc>
          <w:tcPr>
            <w:tcW w:w="7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26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7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81,6</w:t>
            </w:r>
          </w:p>
        </w:tc>
        <w:tc>
          <w:tcPr>
            <w:tcW w:w="19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100,0</w:t>
            </w:r>
          </w:p>
        </w:tc>
        <w:tc>
          <w:tcPr>
            <w:tcW w:w="116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77,5</w:t>
            </w:r>
          </w:p>
        </w:tc>
      </w:tr>
      <w:tr>
        <w:trPr>
          <w:trHeight w:val="276" w:hRule="auto"/>
          <w:jc w:val="left"/>
        </w:trPr>
        <w:tc>
          <w:tcPr>
            <w:tcW w:w="167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а</w:t>
            </w:r>
          </w:p>
        </w:tc>
        <w:tc>
          <w:tcPr>
            <w:tcW w:w="121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24</w:t>
            </w:r>
          </w:p>
        </w:tc>
        <w:tc>
          <w:tcPr>
            <w:tcW w:w="7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7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75,0</w:t>
            </w:r>
          </w:p>
        </w:tc>
        <w:tc>
          <w:tcPr>
            <w:tcW w:w="19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100,0</w:t>
            </w:r>
          </w:p>
        </w:tc>
        <w:tc>
          <w:tcPr>
            <w:tcW w:w="116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69,0</w:t>
            </w:r>
          </w:p>
        </w:tc>
      </w:tr>
      <w:tr>
        <w:trPr>
          <w:trHeight w:val="276" w:hRule="auto"/>
          <w:jc w:val="left"/>
        </w:trPr>
        <w:tc>
          <w:tcPr>
            <w:tcW w:w="167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б</w:t>
            </w:r>
          </w:p>
        </w:tc>
        <w:tc>
          <w:tcPr>
            <w:tcW w:w="121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22</w:t>
            </w:r>
          </w:p>
        </w:tc>
        <w:tc>
          <w:tcPr>
            <w:tcW w:w="7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7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90,9</w:t>
            </w:r>
          </w:p>
        </w:tc>
        <w:tc>
          <w:tcPr>
            <w:tcW w:w="19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100,0</w:t>
            </w:r>
          </w:p>
        </w:tc>
        <w:tc>
          <w:tcPr>
            <w:tcW w:w="116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84,4</w:t>
            </w:r>
          </w:p>
        </w:tc>
      </w:tr>
      <w:tr>
        <w:trPr>
          <w:trHeight w:val="276" w:hRule="auto"/>
          <w:jc w:val="left"/>
        </w:trPr>
        <w:tc>
          <w:tcPr>
            <w:tcW w:w="167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в</w:t>
            </w:r>
          </w:p>
        </w:tc>
        <w:tc>
          <w:tcPr>
            <w:tcW w:w="121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25</w:t>
            </w:r>
          </w:p>
        </w:tc>
        <w:tc>
          <w:tcPr>
            <w:tcW w:w="7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7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92,0</w:t>
            </w:r>
          </w:p>
        </w:tc>
        <w:tc>
          <w:tcPr>
            <w:tcW w:w="19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100,0</w:t>
            </w:r>
          </w:p>
        </w:tc>
        <w:tc>
          <w:tcPr>
            <w:tcW w:w="116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86,2</w:t>
            </w:r>
          </w:p>
        </w:tc>
      </w:tr>
      <w:tr>
        <w:trPr>
          <w:trHeight w:val="276" w:hRule="auto"/>
          <w:jc w:val="left"/>
        </w:trPr>
        <w:tc>
          <w:tcPr>
            <w:tcW w:w="167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21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71</w:t>
            </w:r>
          </w:p>
        </w:tc>
        <w:tc>
          <w:tcPr>
            <w:tcW w:w="7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22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7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85,9</w:t>
            </w:r>
          </w:p>
        </w:tc>
        <w:tc>
          <w:tcPr>
            <w:tcW w:w="19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100,0</w:t>
            </w:r>
          </w:p>
        </w:tc>
        <w:tc>
          <w:tcPr>
            <w:tcW w:w="116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79,8</w:t>
            </w:r>
          </w:p>
        </w:tc>
      </w:tr>
      <w:tr>
        <w:trPr>
          <w:trHeight w:val="276" w:hRule="auto"/>
          <w:jc w:val="left"/>
        </w:trPr>
        <w:tc>
          <w:tcPr>
            <w:tcW w:w="167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а</w:t>
            </w:r>
          </w:p>
        </w:tc>
        <w:tc>
          <w:tcPr>
            <w:tcW w:w="121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31</w:t>
            </w:r>
          </w:p>
        </w:tc>
        <w:tc>
          <w:tcPr>
            <w:tcW w:w="7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7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64,5</w:t>
            </w:r>
          </w:p>
        </w:tc>
        <w:tc>
          <w:tcPr>
            <w:tcW w:w="19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100,0</w:t>
            </w:r>
          </w:p>
        </w:tc>
        <w:tc>
          <w:tcPr>
            <w:tcW w:w="116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68,0</w:t>
            </w:r>
          </w:p>
        </w:tc>
      </w:tr>
      <w:tr>
        <w:trPr>
          <w:trHeight w:val="276" w:hRule="auto"/>
          <w:jc w:val="left"/>
        </w:trPr>
        <w:tc>
          <w:tcPr>
            <w:tcW w:w="167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б</w:t>
            </w:r>
          </w:p>
        </w:tc>
        <w:tc>
          <w:tcPr>
            <w:tcW w:w="121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32</w:t>
            </w:r>
          </w:p>
        </w:tc>
        <w:tc>
          <w:tcPr>
            <w:tcW w:w="7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7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90,6</w:t>
            </w:r>
          </w:p>
        </w:tc>
        <w:tc>
          <w:tcPr>
            <w:tcW w:w="19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100,0</w:t>
            </w:r>
          </w:p>
        </w:tc>
        <w:tc>
          <w:tcPr>
            <w:tcW w:w="116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82,8</w:t>
            </w:r>
          </w:p>
        </w:tc>
      </w:tr>
      <w:tr>
        <w:trPr>
          <w:trHeight w:val="276" w:hRule="auto"/>
          <w:jc w:val="left"/>
        </w:trPr>
        <w:tc>
          <w:tcPr>
            <w:tcW w:w="167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в</w:t>
            </w:r>
          </w:p>
        </w:tc>
        <w:tc>
          <w:tcPr>
            <w:tcW w:w="121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30</w:t>
            </w:r>
          </w:p>
        </w:tc>
        <w:tc>
          <w:tcPr>
            <w:tcW w:w="7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7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90,0</w:t>
            </w:r>
          </w:p>
        </w:tc>
        <w:tc>
          <w:tcPr>
            <w:tcW w:w="19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100,0</w:t>
            </w:r>
          </w:p>
        </w:tc>
        <w:tc>
          <w:tcPr>
            <w:tcW w:w="116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85,2</w:t>
            </w:r>
          </w:p>
        </w:tc>
      </w:tr>
      <w:tr>
        <w:trPr>
          <w:trHeight w:val="276" w:hRule="auto"/>
          <w:jc w:val="left"/>
        </w:trPr>
        <w:tc>
          <w:tcPr>
            <w:tcW w:w="167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21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93</w:t>
            </w:r>
          </w:p>
        </w:tc>
        <w:tc>
          <w:tcPr>
            <w:tcW w:w="7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51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25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7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81,7</w:t>
            </w:r>
          </w:p>
        </w:tc>
        <w:tc>
          <w:tcPr>
            <w:tcW w:w="19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100,0</w:t>
            </w:r>
          </w:p>
        </w:tc>
        <w:tc>
          <w:tcPr>
            <w:tcW w:w="116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78,6</w:t>
            </w:r>
          </w:p>
        </w:tc>
      </w:tr>
      <w:tr>
        <w:trPr>
          <w:trHeight w:val="276" w:hRule="auto"/>
          <w:jc w:val="left"/>
        </w:trPr>
        <w:tc>
          <w:tcPr>
            <w:tcW w:w="167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а</w:t>
            </w:r>
          </w:p>
        </w:tc>
        <w:tc>
          <w:tcPr>
            <w:tcW w:w="121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28</w:t>
            </w:r>
          </w:p>
        </w:tc>
        <w:tc>
          <w:tcPr>
            <w:tcW w:w="7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7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92,9</w:t>
            </w:r>
          </w:p>
        </w:tc>
        <w:tc>
          <w:tcPr>
            <w:tcW w:w="19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100,0</w:t>
            </w:r>
          </w:p>
        </w:tc>
        <w:tc>
          <w:tcPr>
            <w:tcW w:w="116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77,4</w:t>
            </w:r>
          </w:p>
        </w:tc>
      </w:tr>
      <w:tr>
        <w:trPr>
          <w:trHeight w:val="276" w:hRule="auto"/>
          <w:jc w:val="left"/>
        </w:trPr>
        <w:tc>
          <w:tcPr>
            <w:tcW w:w="167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б</w:t>
            </w:r>
          </w:p>
        </w:tc>
        <w:tc>
          <w:tcPr>
            <w:tcW w:w="121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26</w:t>
            </w:r>
          </w:p>
        </w:tc>
        <w:tc>
          <w:tcPr>
            <w:tcW w:w="7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7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88,5</w:t>
            </w:r>
          </w:p>
        </w:tc>
        <w:tc>
          <w:tcPr>
            <w:tcW w:w="19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100,0</w:t>
            </w:r>
          </w:p>
        </w:tc>
        <w:tc>
          <w:tcPr>
            <w:tcW w:w="116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80,2</w:t>
            </w:r>
          </w:p>
        </w:tc>
      </w:tr>
      <w:tr>
        <w:trPr>
          <w:trHeight w:val="276" w:hRule="auto"/>
          <w:jc w:val="left"/>
        </w:trPr>
        <w:tc>
          <w:tcPr>
            <w:tcW w:w="167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в</w:t>
            </w:r>
          </w:p>
        </w:tc>
        <w:tc>
          <w:tcPr>
            <w:tcW w:w="121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25</w:t>
            </w:r>
          </w:p>
        </w:tc>
        <w:tc>
          <w:tcPr>
            <w:tcW w:w="7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7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60,0</w:t>
            </w:r>
          </w:p>
        </w:tc>
        <w:tc>
          <w:tcPr>
            <w:tcW w:w="19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100,0</w:t>
            </w:r>
          </w:p>
        </w:tc>
        <w:tc>
          <w:tcPr>
            <w:tcW w:w="116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58,6</w:t>
            </w:r>
          </w:p>
        </w:tc>
      </w:tr>
      <w:tr>
        <w:trPr>
          <w:trHeight w:val="276" w:hRule="auto"/>
          <w:jc w:val="left"/>
        </w:trPr>
        <w:tc>
          <w:tcPr>
            <w:tcW w:w="167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21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79</w:t>
            </w:r>
          </w:p>
        </w:tc>
        <w:tc>
          <w:tcPr>
            <w:tcW w:w="7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34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7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81,0</w:t>
            </w:r>
          </w:p>
        </w:tc>
        <w:tc>
          <w:tcPr>
            <w:tcW w:w="19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100,0</w:t>
            </w:r>
          </w:p>
        </w:tc>
        <w:tc>
          <w:tcPr>
            <w:tcW w:w="116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72,4</w:t>
            </w:r>
          </w:p>
        </w:tc>
      </w:tr>
      <w:tr>
        <w:trPr>
          <w:trHeight w:val="276" w:hRule="auto"/>
          <w:jc w:val="left"/>
        </w:trPr>
        <w:tc>
          <w:tcPr>
            <w:tcW w:w="167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а</w:t>
            </w:r>
          </w:p>
        </w:tc>
        <w:tc>
          <w:tcPr>
            <w:tcW w:w="121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27</w:t>
            </w:r>
          </w:p>
        </w:tc>
        <w:tc>
          <w:tcPr>
            <w:tcW w:w="7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7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88,9</w:t>
            </w:r>
          </w:p>
        </w:tc>
        <w:tc>
          <w:tcPr>
            <w:tcW w:w="19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100,0</w:t>
            </w:r>
          </w:p>
        </w:tc>
        <w:tc>
          <w:tcPr>
            <w:tcW w:w="116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74,2</w:t>
            </w:r>
          </w:p>
        </w:tc>
      </w:tr>
      <w:tr>
        <w:trPr>
          <w:trHeight w:val="276" w:hRule="auto"/>
          <w:jc w:val="left"/>
        </w:trPr>
        <w:tc>
          <w:tcPr>
            <w:tcW w:w="167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б</w:t>
            </w:r>
          </w:p>
        </w:tc>
        <w:tc>
          <w:tcPr>
            <w:tcW w:w="121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27</w:t>
            </w:r>
          </w:p>
        </w:tc>
        <w:tc>
          <w:tcPr>
            <w:tcW w:w="7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7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81,5</w:t>
            </w:r>
          </w:p>
        </w:tc>
        <w:tc>
          <w:tcPr>
            <w:tcW w:w="19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100,0</w:t>
            </w:r>
          </w:p>
        </w:tc>
        <w:tc>
          <w:tcPr>
            <w:tcW w:w="116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72,1</w:t>
            </w:r>
          </w:p>
        </w:tc>
      </w:tr>
      <w:tr>
        <w:trPr>
          <w:trHeight w:val="276" w:hRule="auto"/>
          <w:jc w:val="left"/>
        </w:trPr>
        <w:tc>
          <w:tcPr>
            <w:tcW w:w="167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в</w:t>
            </w:r>
          </w:p>
        </w:tc>
        <w:tc>
          <w:tcPr>
            <w:tcW w:w="121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25</w:t>
            </w:r>
          </w:p>
        </w:tc>
        <w:tc>
          <w:tcPr>
            <w:tcW w:w="7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7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60,0</w:t>
            </w:r>
          </w:p>
        </w:tc>
        <w:tc>
          <w:tcPr>
            <w:tcW w:w="19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100,0</w:t>
            </w:r>
          </w:p>
        </w:tc>
        <w:tc>
          <w:tcPr>
            <w:tcW w:w="116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71,5</w:t>
            </w:r>
          </w:p>
        </w:tc>
      </w:tr>
      <w:tr>
        <w:trPr>
          <w:trHeight w:val="276" w:hRule="auto"/>
          <w:jc w:val="left"/>
        </w:trPr>
        <w:tc>
          <w:tcPr>
            <w:tcW w:w="167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21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79</w:t>
            </w:r>
          </w:p>
        </w:tc>
        <w:tc>
          <w:tcPr>
            <w:tcW w:w="7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28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7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77,2</w:t>
            </w:r>
          </w:p>
        </w:tc>
        <w:tc>
          <w:tcPr>
            <w:tcW w:w="19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100,0</w:t>
            </w:r>
          </w:p>
        </w:tc>
        <w:tc>
          <w:tcPr>
            <w:tcW w:w="116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72,7</w:t>
            </w:r>
          </w:p>
        </w:tc>
      </w:tr>
      <w:tr>
        <w:trPr>
          <w:trHeight w:val="276" w:hRule="auto"/>
          <w:jc w:val="left"/>
        </w:trPr>
        <w:tc>
          <w:tcPr>
            <w:tcW w:w="167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а</w:t>
            </w:r>
          </w:p>
        </w:tc>
        <w:tc>
          <w:tcPr>
            <w:tcW w:w="121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25</w:t>
            </w:r>
          </w:p>
        </w:tc>
        <w:tc>
          <w:tcPr>
            <w:tcW w:w="7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7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72,0</w:t>
            </w:r>
          </w:p>
        </w:tc>
        <w:tc>
          <w:tcPr>
            <w:tcW w:w="19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100,0</w:t>
            </w:r>
          </w:p>
        </w:tc>
        <w:tc>
          <w:tcPr>
            <w:tcW w:w="116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67,7</w:t>
            </w:r>
          </w:p>
        </w:tc>
      </w:tr>
      <w:tr>
        <w:trPr>
          <w:trHeight w:val="276" w:hRule="auto"/>
          <w:jc w:val="left"/>
        </w:trPr>
        <w:tc>
          <w:tcPr>
            <w:tcW w:w="167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б</w:t>
            </w:r>
          </w:p>
        </w:tc>
        <w:tc>
          <w:tcPr>
            <w:tcW w:w="121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27</w:t>
            </w:r>
          </w:p>
        </w:tc>
        <w:tc>
          <w:tcPr>
            <w:tcW w:w="7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7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77,8</w:t>
            </w:r>
          </w:p>
        </w:tc>
        <w:tc>
          <w:tcPr>
            <w:tcW w:w="19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100,0</w:t>
            </w:r>
          </w:p>
        </w:tc>
        <w:tc>
          <w:tcPr>
            <w:tcW w:w="116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75,1</w:t>
            </w:r>
          </w:p>
        </w:tc>
      </w:tr>
      <w:tr>
        <w:trPr>
          <w:trHeight w:val="276" w:hRule="auto"/>
          <w:jc w:val="left"/>
        </w:trPr>
        <w:tc>
          <w:tcPr>
            <w:tcW w:w="167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в</w:t>
            </w:r>
          </w:p>
        </w:tc>
        <w:tc>
          <w:tcPr>
            <w:tcW w:w="121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21</w:t>
            </w:r>
          </w:p>
        </w:tc>
        <w:tc>
          <w:tcPr>
            <w:tcW w:w="7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7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61,9</w:t>
            </w:r>
          </w:p>
        </w:tc>
        <w:tc>
          <w:tcPr>
            <w:tcW w:w="19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100,0</w:t>
            </w:r>
          </w:p>
        </w:tc>
        <w:tc>
          <w:tcPr>
            <w:tcW w:w="116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67,0</w:t>
            </w:r>
          </w:p>
        </w:tc>
      </w:tr>
      <w:tr>
        <w:trPr>
          <w:trHeight w:val="276" w:hRule="auto"/>
          <w:jc w:val="left"/>
        </w:trPr>
        <w:tc>
          <w:tcPr>
            <w:tcW w:w="167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21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73</w:t>
            </w:r>
          </w:p>
        </w:tc>
        <w:tc>
          <w:tcPr>
            <w:tcW w:w="7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29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23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21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7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71,2</w:t>
            </w:r>
          </w:p>
        </w:tc>
        <w:tc>
          <w:tcPr>
            <w:tcW w:w="19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100,0</w:t>
            </w:r>
          </w:p>
        </w:tc>
        <w:tc>
          <w:tcPr>
            <w:tcW w:w="116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70,2</w:t>
            </w:r>
          </w:p>
        </w:tc>
      </w:tr>
      <w:tr>
        <w:trPr>
          <w:trHeight w:val="276" w:hRule="auto"/>
          <w:jc w:val="left"/>
        </w:trPr>
        <w:tc>
          <w:tcPr>
            <w:tcW w:w="167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121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  <w:tc>
          <w:tcPr>
            <w:tcW w:w="7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7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89,5</w:t>
            </w:r>
          </w:p>
        </w:tc>
        <w:tc>
          <w:tcPr>
            <w:tcW w:w="19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100,0</w:t>
            </w:r>
          </w:p>
        </w:tc>
        <w:tc>
          <w:tcPr>
            <w:tcW w:w="116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81,9</w:t>
            </w:r>
          </w:p>
        </w:tc>
      </w:tr>
      <w:tr>
        <w:trPr>
          <w:trHeight w:val="276" w:hRule="auto"/>
          <w:jc w:val="left"/>
        </w:trPr>
        <w:tc>
          <w:tcPr>
            <w:tcW w:w="167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121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  <w:tc>
          <w:tcPr>
            <w:tcW w:w="7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7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89,5</w:t>
            </w:r>
          </w:p>
        </w:tc>
        <w:tc>
          <w:tcPr>
            <w:tcW w:w="19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100,0</w:t>
            </w:r>
          </w:p>
        </w:tc>
        <w:tc>
          <w:tcPr>
            <w:tcW w:w="116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81,9</w:t>
            </w:r>
          </w:p>
        </w:tc>
      </w:tr>
      <w:tr>
        <w:trPr>
          <w:trHeight w:val="276" w:hRule="auto"/>
          <w:jc w:val="left"/>
        </w:trPr>
        <w:tc>
          <w:tcPr>
            <w:tcW w:w="167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121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23</w:t>
            </w:r>
          </w:p>
        </w:tc>
        <w:tc>
          <w:tcPr>
            <w:tcW w:w="7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7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95,7</w:t>
            </w:r>
          </w:p>
        </w:tc>
        <w:tc>
          <w:tcPr>
            <w:tcW w:w="19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100,0</w:t>
            </w:r>
          </w:p>
        </w:tc>
        <w:tc>
          <w:tcPr>
            <w:tcW w:w="116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84,7</w:t>
            </w:r>
          </w:p>
        </w:tc>
      </w:tr>
      <w:tr>
        <w:trPr>
          <w:trHeight w:val="276" w:hRule="auto"/>
          <w:jc w:val="left"/>
        </w:trPr>
        <w:tc>
          <w:tcPr>
            <w:tcW w:w="167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121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23</w:t>
            </w:r>
          </w:p>
        </w:tc>
        <w:tc>
          <w:tcPr>
            <w:tcW w:w="7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7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95,7</w:t>
            </w:r>
          </w:p>
        </w:tc>
        <w:tc>
          <w:tcPr>
            <w:tcW w:w="19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100,0</w:t>
            </w:r>
          </w:p>
        </w:tc>
        <w:tc>
          <w:tcPr>
            <w:tcW w:w="116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84,7</w:t>
            </w:r>
          </w:p>
        </w:tc>
      </w:tr>
      <w:tr>
        <w:trPr>
          <w:trHeight w:val="276" w:hRule="auto"/>
          <w:jc w:val="left"/>
        </w:trPr>
        <w:tc>
          <w:tcPr>
            <w:tcW w:w="167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Итого</w:t>
            </w:r>
          </w:p>
        </w:tc>
        <w:tc>
          <w:tcPr>
            <w:tcW w:w="121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654</w:t>
            </w:r>
          </w:p>
        </w:tc>
        <w:tc>
          <w:tcPr>
            <w:tcW w:w="7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336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209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109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7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83,3</w:t>
            </w:r>
          </w:p>
        </w:tc>
        <w:tc>
          <w:tcPr>
            <w:tcW w:w="19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100,0</w:t>
            </w:r>
          </w:p>
        </w:tc>
        <w:tc>
          <w:tcPr>
            <w:tcW w:w="116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77,8</w:t>
            </w:r>
          </w:p>
        </w:tc>
      </w:tr>
    </w:tbl>
    <w:p>
      <w:pPr>
        <w:tabs>
          <w:tab w:val="left" w:pos="2692" w:leader="none"/>
        </w:tabs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692" w:leader="none"/>
        </w:tabs>
        <w:spacing w:before="0" w:after="0" w:line="276"/>
        <w:ind w:right="0" w:left="0" w:firstLine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Немецкий язык</w:t>
      </w:r>
    </w:p>
    <w:tbl>
      <w:tblPr>
        <w:tblInd w:w="250" w:type="dxa"/>
      </w:tblPr>
      <w:tblGrid>
        <w:gridCol w:w="981"/>
        <w:gridCol w:w="1854"/>
        <w:gridCol w:w="851"/>
        <w:gridCol w:w="850"/>
        <w:gridCol w:w="851"/>
        <w:gridCol w:w="850"/>
        <w:gridCol w:w="851"/>
        <w:gridCol w:w="799"/>
        <w:gridCol w:w="1537"/>
        <w:gridCol w:w="2058"/>
        <w:gridCol w:w="842"/>
      </w:tblGrid>
      <w:tr>
        <w:trPr>
          <w:trHeight w:val="528" w:hRule="auto"/>
          <w:jc w:val="left"/>
        </w:trPr>
        <w:tc>
          <w:tcPr>
            <w:tcW w:w="9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100" w:firstLine="281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11111"/>
                <w:spacing w:val="0"/>
                <w:position w:val="0"/>
                <w:sz w:val="28"/>
                <w:shd w:fill="auto" w:val="clear"/>
              </w:rPr>
              <w:t xml:space="preserve">Класс</w:t>
            </w:r>
          </w:p>
        </w:tc>
        <w:tc>
          <w:tcPr>
            <w:tcW w:w="185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100" w:firstLine="281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11111"/>
                <w:spacing w:val="0"/>
                <w:position w:val="0"/>
                <w:sz w:val="28"/>
                <w:shd w:fill="auto" w:val="clear"/>
              </w:rPr>
              <w:t xml:space="preserve">Кол-во</w:t>
              <w:br/>
              <w:t xml:space="preserve">уч-ся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11111"/>
                <w:spacing w:val="0"/>
                <w:position w:val="0"/>
                <w:sz w:val="28"/>
                <w:shd w:fill="auto" w:val="clear"/>
              </w:rPr>
              <w:t xml:space="preserve">"5"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11" w:firstLine="31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11111"/>
                <w:spacing w:val="0"/>
                <w:position w:val="0"/>
                <w:sz w:val="28"/>
                <w:shd w:fill="auto" w:val="clear"/>
              </w:rPr>
              <w:t xml:space="preserve">"4"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12" w:firstLine="34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11111"/>
                <w:spacing w:val="0"/>
                <w:position w:val="0"/>
                <w:sz w:val="28"/>
                <w:shd w:fill="auto" w:val="clear"/>
              </w:rPr>
              <w:t xml:space="preserve">"3"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11" w:firstLine="31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11111"/>
                <w:spacing w:val="0"/>
                <w:position w:val="0"/>
                <w:sz w:val="28"/>
                <w:shd w:fill="auto" w:val="clear"/>
              </w:rPr>
              <w:t xml:space="preserve">"2"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100" w:firstLine="281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11111"/>
                <w:spacing w:val="0"/>
                <w:position w:val="0"/>
                <w:sz w:val="28"/>
                <w:shd w:fill="auto" w:val="clear"/>
              </w:rPr>
              <w:t xml:space="preserve">н/а</w:t>
            </w:r>
          </w:p>
        </w:tc>
        <w:tc>
          <w:tcPr>
            <w:tcW w:w="79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100" w:firstLine="281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11111"/>
                <w:spacing w:val="0"/>
                <w:position w:val="0"/>
                <w:sz w:val="28"/>
                <w:shd w:fill="auto" w:val="clear"/>
              </w:rPr>
              <w:t xml:space="preserve">осв.</w:t>
            </w:r>
          </w:p>
        </w:tc>
        <w:tc>
          <w:tcPr>
            <w:tcW w:w="153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100" w:firstLine="281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11111"/>
                <w:spacing w:val="0"/>
                <w:position w:val="0"/>
                <w:sz w:val="28"/>
                <w:shd w:fill="auto" w:val="clear"/>
              </w:rPr>
              <w:t xml:space="preserve">% </w:t>
            </w:r>
            <w:r>
              <w:rPr>
                <w:rFonts w:ascii="Times New Roman" w:hAnsi="Times New Roman" w:cs="Times New Roman" w:eastAsia="Times New Roman"/>
                <w:b/>
                <w:color w:val="111111"/>
                <w:spacing w:val="0"/>
                <w:position w:val="0"/>
                <w:sz w:val="28"/>
                <w:shd w:fill="auto" w:val="clear"/>
              </w:rPr>
              <w:t xml:space="preserve">качества</w:t>
            </w:r>
          </w:p>
        </w:tc>
        <w:tc>
          <w:tcPr>
            <w:tcW w:w="205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100" w:firstLine="281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11111"/>
                <w:spacing w:val="0"/>
                <w:position w:val="0"/>
                <w:sz w:val="28"/>
                <w:shd w:fill="auto" w:val="clear"/>
              </w:rPr>
              <w:t xml:space="preserve">% </w:t>
            </w:r>
            <w:r>
              <w:rPr>
                <w:rFonts w:ascii="Times New Roman" w:hAnsi="Times New Roman" w:cs="Times New Roman" w:eastAsia="Times New Roman"/>
                <w:b/>
                <w:color w:val="111111"/>
                <w:spacing w:val="0"/>
                <w:position w:val="0"/>
                <w:sz w:val="28"/>
                <w:shd w:fill="auto" w:val="clear"/>
              </w:rPr>
              <w:t xml:space="preserve">успеваемости</w:t>
            </w:r>
          </w:p>
        </w:tc>
        <w:tc>
          <w:tcPr>
            <w:tcW w:w="84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100" w:firstLine="281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11111"/>
                <w:spacing w:val="0"/>
                <w:position w:val="0"/>
                <w:sz w:val="28"/>
                <w:shd w:fill="auto" w:val="clear"/>
              </w:rPr>
              <w:t xml:space="preserve">СОУ</w:t>
            </w:r>
          </w:p>
        </w:tc>
      </w:tr>
      <w:tr>
        <w:trPr>
          <w:trHeight w:val="276" w:hRule="auto"/>
          <w:jc w:val="left"/>
        </w:trPr>
        <w:tc>
          <w:tcPr>
            <w:tcW w:w="98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в</w:t>
            </w:r>
          </w:p>
        </w:tc>
        <w:tc>
          <w:tcPr>
            <w:tcW w:w="185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79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50,0</w:t>
            </w:r>
          </w:p>
        </w:tc>
        <w:tc>
          <w:tcPr>
            <w:tcW w:w="205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100,0</w:t>
            </w:r>
          </w:p>
        </w:tc>
        <w:tc>
          <w:tcPr>
            <w:tcW w:w="8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50,0</w:t>
            </w:r>
          </w:p>
        </w:tc>
      </w:tr>
      <w:tr>
        <w:trPr>
          <w:trHeight w:val="276" w:hRule="auto"/>
          <w:jc w:val="left"/>
        </w:trPr>
        <w:tc>
          <w:tcPr>
            <w:tcW w:w="98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85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79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50,0</w:t>
            </w:r>
          </w:p>
        </w:tc>
        <w:tc>
          <w:tcPr>
            <w:tcW w:w="205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100,0</w:t>
            </w:r>
          </w:p>
        </w:tc>
        <w:tc>
          <w:tcPr>
            <w:tcW w:w="8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50,0</w:t>
            </w:r>
          </w:p>
        </w:tc>
      </w:tr>
      <w:tr>
        <w:trPr>
          <w:trHeight w:val="276" w:hRule="auto"/>
          <w:jc w:val="left"/>
        </w:trPr>
        <w:tc>
          <w:tcPr>
            <w:tcW w:w="98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185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79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60,0</w:t>
            </w:r>
          </w:p>
        </w:tc>
        <w:tc>
          <w:tcPr>
            <w:tcW w:w="205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100,0</w:t>
            </w:r>
          </w:p>
        </w:tc>
        <w:tc>
          <w:tcPr>
            <w:tcW w:w="8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60,0</w:t>
            </w:r>
          </w:p>
        </w:tc>
      </w:tr>
      <w:tr>
        <w:trPr>
          <w:trHeight w:val="276" w:hRule="auto"/>
          <w:jc w:val="left"/>
        </w:trPr>
        <w:tc>
          <w:tcPr>
            <w:tcW w:w="98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185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79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60,0</w:t>
            </w:r>
          </w:p>
        </w:tc>
        <w:tc>
          <w:tcPr>
            <w:tcW w:w="205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100,0</w:t>
            </w:r>
          </w:p>
        </w:tc>
        <w:tc>
          <w:tcPr>
            <w:tcW w:w="8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60,0</w:t>
            </w:r>
          </w:p>
        </w:tc>
      </w:tr>
      <w:tr>
        <w:trPr>
          <w:trHeight w:val="276" w:hRule="auto"/>
          <w:jc w:val="left"/>
        </w:trPr>
        <w:tc>
          <w:tcPr>
            <w:tcW w:w="98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185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79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100,0</w:t>
            </w:r>
          </w:p>
        </w:tc>
        <w:tc>
          <w:tcPr>
            <w:tcW w:w="205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100,0</w:t>
            </w:r>
          </w:p>
        </w:tc>
        <w:tc>
          <w:tcPr>
            <w:tcW w:w="8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76,0</w:t>
            </w:r>
          </w:p>
        </w:tc>
      </w:tr>
      <w:tr>
        <w:trPr>
          <w:trHeight w:val="276" w:hRule="auto"/>
          <w:jc w:val="left"/>
        </w:trPr>
        <w:tc>
          <w:tcPr>
            <w:tcW w:w="98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185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79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100,0</w:t>
            </w:r>
          </w:p>
        </w:tc>
        <w:tc>
          <w:tcPr>
            <w:tcW w:w="205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100,0</w:t>
            </w:r>
          </w:p>
        </w:tc>
        <w:tc>
          <w:tcPr>
            <w:tcW w:w="8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76,0</w:t>
            </w:r>
          </w:p>
        </w:tc>
      </w:tr>
      <w:tr>
        <w:trPr>
          <w:trHeight w:val="276" w:hRule="auto"/>
          <w:jc w:val="left"/>
        </w:trPr>
        <w:tc>
          <w:tcPr>
            <w:tcW w:w="98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Итого</w:t>
            </w:r>
          </w:p>
        </w:tc>
        <w:tc>
          <w:tcPr>
            <w:tcW w:w="185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79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53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63,2</w:t>
            </w:r>
          </w:p>
        </w:tc>
        <w:tc>
          <w:tcPr>
            <w:tcW w:w="205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100,0</w:t>
            </w:r>
          </w:p>
        </w:tc>
        <w:tc>
          <w:tcPr>
            <w:tcW w:w="8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59,4</w:t>
            </w:r>
          </w:p>
        </w:tc>
      </w:tr>
    </w:tbl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Динамика среднего балла по предмету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tbl>
      <w:tblPr>
        <w:tblInd w:w="250" w:type="dxa"/>
      </w:tblPr>
      <w:tblGrid>
        <w:gridCol w:w="2320"/>
        <w:gridCol w:w="1460"/>
        <w:gridCol w:w="1460"/>
        <w:gridCol w:w="1460"/>
        <w:gridCol w:w="1460"/>
        <w:gridCol w:w="1620"/>
        <w:gridCol w:w="1620"/>
      </w:tblGrid>
      <w:tr>
        <w:trPr>
          <w:trHeight w:val="276" w:hRule="auto"/>
          <w:jc w:val="left"/>
        </w:trPr>
        <w:tc>
          <w:tcPr>
            <w:tcW w:w="2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100" w:firstLine="281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100" w:firstLine="281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11111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b/>
                <w:color w:val="111111"/>
                <w:spacing w:val="0"/>
                <w:position w:val="0"/>
                <w:sz w:val="28"/>
                <w:shd w:fill="auto" w:val="clear"/>
              </w:rPr>
              <w:t xml:space="preserve">четверть</w:t>
            </w:r>
          </w:p>
        </w:tc>
        <w:tc>
          <w:tcPr>
            <w:tcW w:w="14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100" w:firstLine="281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11111"/>
                <w:spacing w:val="0"/>
                <w:position w:val="0"/>
                <w:sz w:val="28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b/>
                <w:color w:val="111111"/>
                <w:spacing w:val="0"/>
                <w:position w:val="0"/>
                <w:sz w:val="28"/>
                <w:shd w:fill="auto" w:val="clear"/>
              </w:rPr>
              <w:t xml:space="preserve">четверть</w:t>
            </w:r>
          </w:p>
        </w:tc>
        <w:tc>
          <w:tcPr>
            <w:tcW w:w="14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100" w:firstLine="281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11111"/>
                <w:spacing w:val="0"/>
                <w:position w:val="0"/>
                <w:sz w:val="28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b/>
                <w:color w:val="111111"/>
                <w:spacing w:val="0"/>
                <w:position w:val="0"/>
                <w:sz w:val="28"/>
                <w:shd w:fill="auto" w:val="clear"/>
              </w:rPr>
              <w:t xml:space="preserve">четверть</w:t>
            </w:r>
          </w:p>
        </w:tc>
        <w:tc>
          <w:tcPr>
            <w:tcW w:w="14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100" w:firstLine="281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11111"/>
                <w:spacing w:val="0"/>
                <w:position w:val="0"/>
                <w:sz w:val="28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b/>
                <w:color w:val="111111"/>
                <w:spacing w:val="0"/>
                <w:position w:val="0"/>
                <w:sz w:val="28"/>
                <w:shd w:fill="auto" w:val="clear"/>
              </w:rPr>
              <w:t xml:space="preserve">четверть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100" w:firstLine="281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11111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b/>
                <w:color w:val="111111"/>
                <w:spacing w:val="0"/>
                <w:position w:val="0"/>
                <w:sz w:val="28"/>
                <w:shd w:fill="auto" w:val="clear"/>
              </w:rPr>
              <w:t xml:space="preserve">полугодие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100" w:firstLine="281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11111"/>
                <w:spacing w:val="0"/>
                <w:position w:val="0"/>
                <w:sz w:val="28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b/>
                <w:color w:val="111111"/>
                <w:spacing w:val="0"/>
                <w:position w:val="0"/>
                <w:sz w:val="28"/>
                <w:shd w:fill="auto" w:val="clear"/>
              </w:rPr>
              <w:t xml:space="preserve">полугодие</w:t>
            </w:r>
          </w:p>
        </w:tc>
      </w:tr>
      <w:tr>
        <w:trPr>
          <w:trHeight w:val="276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а, Английский язык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4,87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4,70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4,80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4,73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276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а ср. балл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4,64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4,61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4,62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4,55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276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б, Английский язык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4,61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4,61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4,54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4,57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276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б ср. балл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4,41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4,49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4,44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4,40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276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в, Английский язык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4,52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4,48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4,45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4,48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276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в ср. балл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4,43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4,45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4,49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4,49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276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б, Английский язык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3,95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4,19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4,14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4,19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276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б ср. балл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4,21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4,31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4,24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4,21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276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в, Английский язык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4,50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4,59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4,64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4,73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276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в ср. балл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4,61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4,63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4,62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4,63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276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а, Английский язык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4,43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4,43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4,45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4,41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276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а ср. балл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4,42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4,45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4,50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4,52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276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б, Английский язык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4,24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4,41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4,48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4,45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276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б ср. балл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4,44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4,43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4,47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4,51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276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в, Английский язык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4,00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4,48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4,14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4,10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276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в ср. балл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4,17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4,26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4,20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4,20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276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а, Английский язык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4,00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3,88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4,08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4,17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276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а ср. балл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4,13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4,08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4,16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4,08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276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б, Английский язык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4,57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4,35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4,52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4,50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276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б ср. балл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4,46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4,43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4,53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4,51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276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в, Английский язык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4,60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4,80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4,60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4,56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276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в ср. балл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4,51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4,51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4,51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4,49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276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а, Английский язык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4,06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4,13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4,06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4,06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276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а ср. балл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4,16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4,19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4,16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4,12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276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б, Английский язык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4,31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4,50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4,63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4,53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276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б ср. балл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4,44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4,42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4,45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4,45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276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в, Английский язык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4,57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4,50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4,47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4,60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276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в ср. балл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4,39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4,39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4,39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4,38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276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а, Английский язык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4,32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4,25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4,14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4,39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276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а ср. балл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4,45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4,38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4,37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4,43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276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б, Английский язык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4,35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4,42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4,46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4,38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276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б ср. балл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4,32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4,28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4,25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4,26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276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в, Английский язык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3,78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3,68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3,64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3,68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276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в ср. балл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3,90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3,83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3,83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3,85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276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а, Английский язык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4,29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4,26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4,22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4,48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276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а ср. балл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4,29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4,28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4,31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4,31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276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б, Английский язык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4,22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4,11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4,19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4,26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276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б ср. балл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4,30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4,28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4,31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4,23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276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в, Английский язык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3,63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4,30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4,17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4,26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276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в ср. балл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3,64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3,64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3,61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3,60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276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а, Английский язык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4,04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3,92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4,08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4,00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276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а ср. балл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3,88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3,78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3,90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3,86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276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б, Английский язык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4,11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4,11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4,30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4,22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276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б ср. балл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4,20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4,16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4,21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4,18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276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в, Английский язык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3,95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3,71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3,95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4,19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276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в ср. балл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3,67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3,59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3,65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3,65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276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10, 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Английский язык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4,26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4,47</w:t>
            </w:r>
          </w:p>
        </w:tc>
      </w:tr>
      <w:tr>
        <w:trPr>
          <w:trHeight w:val="276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ср. балл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4,20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4,23</w:t>
            </w:r>
          </w:p>
        </w:tc>
      </w:tr>
      <w:tr>
        <w:trPr>
          <w:trHeight w:val="276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11, 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Английский язык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4,48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4,57</w:t>
            </w:r>
          </w:p>
        </w:tc>
      </w:tr>
      <w:tr>
        <w:trPr>
          <w:trHeight w:val="276" w:hRule="auto"/>
          <w:jc w:val="left"/>
        </w:trPr>
        <w:tc>
          <w:tcPr>
            <w:tcW w:w="23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11 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ср. балл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4,35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4,39</w:t>
            </w:r>
          </w:p>
        </w:tc>
      </w:tr>
    </w:tbl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tbl>
      <w:tblPr>
        <w:tblInd w:w="250" w:type="dxa"/>
      </w:tblPr>
      <w:tblGrid>
        <w:gridCol w:w="2140"/>
        <w:gridCol w:w="1460"/>
        <w:gridCol w:w="1460"/>
        <w:gridCol w:w="1460"/>
        <w:gridCol w:w="1460"/>
        <w:gridCol w:w="1620"/>
        <w:gridCol w:w="1620"/>
      </w:tblGrid>
      <w:tr>
        <w:trPr>
          <w:trHeight w:val="276" w:hRule="auto"/>
          <w:jc w:val="left"/>
        </w:trPr>
        <w:tc>
          <w:tcPr>
            <w:tcW w:w="2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100" w:firstLine="281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100" w:firstLine="281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11111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b/>
                <w:color w:val="111111"/>
                <w:spacing w:val="0"/>
                <w:position w:val="0"/>
                <w:sz w:val="28"/>
                <w:shd w:fill="auto" w:val="clear"/>
              </w:rPr>
              <w:t xml:space="preserve">четверть</w:t>
            </w:r>
          </w:p>
        </w:tc>
        <w:tc>
          <w:tcPr>
            <w:tcW w:w="14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100" w:firstLine="281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11111"/>
                <w:spacing w:val="0"/>
                <w:position w:val="0"/>
                <w:sz w:val="28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b/>
                <w:color w:val="111111"/>
                <w:spacing w:val="0"/>
                <w:position w:val="0"/>
                <w:sz w:val="28"/>
                <w:shd w:fill="auto" w:val="clear"/>
              </w:rPr>
              <w:t xml:space="preserve">четверть</w:t>
            </w:r>
          </w:p>
        </w:tc>
        <w:tc>
          <w:tcPr>
            <w:tcW w:w="14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100" w:firstLine="281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11111"/>
                <w:spacing w:val="0"/>
                <w:position w:val="0"/>
                <w:sz w:val="28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b/>
                <w:color w:val="111111"/>
                <w:spacing w:val="0"/>
                <w:position w:val="0"/>
                <w:sz w:val="28"/>
                <w:shd w:fill="auto" w:val="clear"/>
              </w:rPr>
              <w:t xml:space="preserve">четверть</w:t>
            </w:r>
          </w:p>
        </w:tc>
        <w:tc>
          <w:tcPr>
            <w:tcW w:w="14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100" w:firstLine="281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11111"/>
                <w:spacing w:val="0"/>
                <w:position w:val="0"/>
                <w:sz w:val="28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b/>
                <w:color w:val="111111"/>
                <w:spacing w:val="0"/>
                <w:position w:val="0"/>
                <w:sz w:val="28"/>
                <w:shd w:fill="auto" w:val="clear"/>
              </w:rPr>
              <w:t xml:space="preserve">четверть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100" w:firstLine="281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11111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b/>
                <w:color w:val="111111"/>
                <w:spacing w:val="0"/>
                <w:position w:val="0"/>
                <w:sz w:val="28"/>
                <w:shd w:fill="auto" w:val="clear"/>
              </w:rPr>
              <w:t xml:space="preserve">полугодие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eaeae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100" w:firstLine="281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11111"/>
                <w:spacing w:val="0"/>
                <w:position w:val="0"/>
                <w:sz w:val="28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b/>
                <w:color w:val="111111"/>
                <w:spacing w:val="0"/>
                <w:position w:val="0"/>
                <w:sz w:val="28"/>
                <w:shd w:fill="auto" w:val="clear"/>
              </w:rPr>
              <w:t xml:space="preserve">полугодие</w:t>
            </w:r>
          </w:p>
        </w:tc>
      </w:tr>
      <w:tr>
        <w:trPr>
          <w:trHeight w:val="276" w:hRule="auto"/>
          <w:jc w:val="left"/>
        </w:trPr>
        <w:tc>
          <w:tcPr>
            <w:tcW w:w="21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в, Немецкий язык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3,50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3,50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3,50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3,50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276" w:hRule="auto"/>
          <w:jc w:val="left"/>
        </w:trPr>
        <w:tc>
          <w:tcPr>
            <w:tcW w:w="21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в ср. балл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3,67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3,59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3,65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3,65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276" w:hRule="auto"/>
          <w:jc w:val="left"/>
        </w:trPr>
        <w:tc>
          <w:tcPr>
            <w:tcW w:w="21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10, 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Немецкий язык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3,80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3,80</w:t>
            </w:r>
          </w:p>
        </w:tc>
      </w:tr>
      <w:tr>
        <w:trPr>
          <w:trHeight w:val="276" w:hRule="auto"/>
          <w:jc w:val="left"/>
        </w:trPr>
        <w:tc>
          <w:tcPr>
            <w:tcW w:w="21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ср. балл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4,20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4,23</w:t>
            </w:r>
          </w:p>
        </w:tc>
      </w:tr>
      <w:tr>
        <w:trPr>
          <w:trHeight w:val="276" w:hRule="auto"/>
          <w:jc w:val="left"/>
        </w:trPr>
        <w:tc>
          <w:tcPr>
            <w:tcW w:w="21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11, 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Немецкий язык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4,00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4,33</w:t>
            </w:r>
          </w:p>
        </w:tc>
      </w:tr>
      <w:tr>
        <w:trPr>
          <w:trHeight w:val="276" w:hRule="auto"/>
          <w:jc w:val="left"/>
        </w:trPr>
        <w:tc>
          <w:tcPr>
            <w:tcW w:w="21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11 </w:t>
            </w: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ср. балл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4,35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6"/>
              <w:ind w:right="0" w:left="100" w:firstLine="28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pacing w:val="0"/>
                <w:position w:val="0"/>
                <w:sz w:val="28"/>
                <w:shd w:fill="auto" w:val="clear"/>
              </w:rPr>
              <w:t xml:space="preserve">4,39</w:t>
            </w:r>
          </w:p>
        </w:tc>
      </w:tr>
    </w:tbl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Анализ результатов ОГЭ по английскому языку 2024 года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Основной государственный экзамен по английскому языку в 2024 году сдавал 1 выпускник. 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Экзамен по иностранному языку состоял из двух частей (письменной и устной)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Письменная часть экзамена состояла из 4 разделов: , включающие задания по аудированию, чтению, письменной речи, а также задания на контроль лексико-грамматических навыков обучающихся.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Аудирование состояло из 3-х заданий, чтение из двух задании, лексика и грамматика из 2 заданий, в разделе письмо необходимо было написать электронное письмо личного характера.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Устная часть экзамена состояла из 3-х заданий: чтение вслух небольшого текста- устный диалог-распрос, тематическое монологическое высказывание-. В устной части экзаменуемый также мог набрать максимально 15 баллов. 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Всего заданий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38;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 них по типу заданий: с кратким ответом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34;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развёрнутым ответом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4;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уровню сложности: заданий базового уровня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23;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заданий повышенного уровня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15.  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Максимальный первичный балл за работу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68.  </w:t>
      </w:r>
    </w:p>
    <w:tbl>
      <w:tblPr/>
      <w:tblGrid>
        <w:gridCol w:w="2235"/>
        <w:gridCol w:w="1209"/>
        <w:gridCol w:w="1059"/>
        <w:gridCol w:w="1813"/>
        <w:gridCol w:w="605"/>
        <w:gridCol w:w="1208"/>
        <w:gridCol w:w="1814"/>
      </w:tblGrid>
      <w:tr>
        <w:trPr>
          <w:trHeight w:val="247" w:hRule="auto"/>
          <w:jc w:val="left"/>
        </w:trPr>
        <w:tc>
          <w:tcPr>
            <w:tcW w:w="2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Распределение заданий по разделам экзаменационной работы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Раздел работы </w:t>
            </w:r>
          </w:p>
        </w:tc>
        <w:tc>
          <w:tcPr>
            <w:tcW w:w="18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Количество заданий </w:t>
            </w:r>
          </w:p>
        </w:tc>
        <w:tc>
          <w:tcPr>
            <w:tcW w:w="181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Тип заданий1 </w:t>
            </w:r>
          </w:p>
        </w:tc>
        <w:tc>
          <w:tcPr>
            <w:tcW w:w="1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Максимальный балл </w:t>
            </w:r>
          </w:p>
        </w:tc>
      </w:tr>
      <w:tr>
        <w:trPr>
          <w:trHeight w:val="109" w:hRule="auto"/>
          <w:jc w:val="left"/>
        </w:trPr>
        <w:tc>
          <w:tcPr>
            <w:tcW w:w="2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 </w:t>
            </w:r>
          </w:p>
        </w:tc>
        <w:tc>
          <w:tcPr>
            <w:tcW w:w="22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Раздел 1 (задания по аудированию) </w:t>
            </w:r>
          </w:p>
        </w:tc>
        <w:tc>
          <w:tcPr>
            <w:tcW w:w="18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11 </w:t>
            </w:r>
          </w:p>
        </w:tc>
        <w:tc>
          <w:tcPr>
            <w:tcW w:w="181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КО </w:t>
            </w:r>
          </w:p>
        </w:tc>
        <w:tc>
          <w:tcPr>
            <w:tcW w:w="1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15 </w:t>
            </w:r>
          </w:p>
        </w:tc>
      </w:tr>
      <w:tr>
        <w:trPr>
          <w:trHeight w:val="109" w:hRule="auto"/>
          <w:jc w:val="left"/>
        </w:trPr>
        <w:tc>
          <w:tcPr>
            <w:tcW w:w="2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 </w:t>
            </w:r>
          </w:p>
        </w:tc>
        <w:tc>
          <w:tcPr>
            <w:tcW w:w="22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Раздел 2 (задания по чтению) </w:t>
            </w:r>
          </w:p>
        </w:tc>
        <w:tc>
          <w:tcPr>
            <w:tcW w:w="18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 </w:t>
            </w:r>
          </w:p>
        </w:tc>
        <w:tc>
          <w:tcPr>
            <w:tcW w:w="181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КО </w:t>
            </w:r>
          </w:p>
        </w:tc>
        <w:tc>
          <w:tcPr>
            <w:tcW w:w="1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13 </w:t>
            </w:r>
          </w:p>
        </w:tc>
      </w:tr>
      <w:tr>
        <w:trPr>
          <w:trHeight w:val="247" w:hRule="auto"/>
          <w:jc w:val="left"/>
        </w:trPr>
        <w:tc>
          <w:tcPr>
            <w:tcW w:w="2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 </w:t>
            </w:r>
          </w:p>
        </w:tc>
        <w:tc>
          <w:tcPr>
            <w:tcW w:w="22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Раздел 3 (задания по грамматике и лексике) </w:t>
            </w:r>
          </w:p>
        </w:tc>
        <w:tc>
          <w:tcPr>
            <w:tcW w:w="18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15 </w:t>
            </w:r>
          </w:p>
        </w:tc>
        <w:tc>
          <w:tcPr>
            <w:tcW w:w="181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КО </w:t>
            </w:r>
          </w:p>
        </w:tc>
        <w:tc>
          <w:tcPr>
            <w:tcW w:w="1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15 </w:t>
            </w:r>
          </w:p>
        </w:tc>
      </w:tr>
      <w:tr>
        <w:trPr>
          <w:trHeight w:val="247" w:hRule="auto"/>
          <w:jc w:val="left"/>
        </w:trPr>
        <w:tc>
          <w:tcPr>
            <w:tcW w:w="2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 </w:t>
            </w:r>
          </w:p>
        </w:tc>
        <w:tc>
          <w:tcPr>
            <w:tcW w:w="22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Раздел 4 (задание по письменной речи) </w:t>
            </w:r>
          </w:p>
        </w:tc>
        <w:tc>
          <w:tcPr>
            <w:tcW w:w="18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 </w:t>
            </w:r>
          </w:p>
        </w:tc>
        <w:tc>
          <w:tcPr>
            <w:tcW w:w="181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РО </w:t>
            </w:r>
          </w:p>
        </w:tc>
        <w:tc>
          <w:tcPr>
            <w:tcW w:w="1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10 </w:t>
            </w:r>
          </w:p>
        </w:tc>
      </w:tr>
      <w:tr>
        <w:trPr>
          <w:trHeight w:val="109" w:hRule="auto"/>
          <w:jc w:val="left"/>
        </w:trPr>
        <w:tc>
          <w:tcPr>
            <w:tcW w:w="2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 </w:t>
            </w:r>
          </w:p>
        </w:tc>
        <w:tc>
          <w:tcPr>
            <w:tcW w:w="22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Раздел 5 (задания по говорению) </w:t>
            </w:r>
          </w:p>
        </w:tc>
        <w:tc>
          <w:tcPr>
            <w:tcW w:w="18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 </w:t>
            </w:r>
          </w:p>
        </w:tc>
        <w:tc>
          <w:tcPr>
            <w:tcW w:w="181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РО </w:t>
            </w:r>
          </w:p>
        </w:tc>
        <w:tc>
          <w:tcPr>
            <w:tcW w:w="1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15 </w:t>
            </w:r>
          </w:p>
        </w:tc>
      </w:tr>
      <w:tr>
        <w:trPr>
          <w:trHeight w:val="109" w:hRule="auto"/>
          <w:jc w:val="left"/>
        </w:trPr>
        <w:tc>
          <w:tcPr>
            <w:tcW w:w="34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ИТОГО </w:t>
            </w:r>
          </w:p>
        </w:tc>
        <w:tc>
          <w:tcPr>
            <w:tcW w:w="347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38 </w:t>
            </w:r>
          </w:p>
        </w:tc>
        <w:tc>
          <w:tcPr>
            <w:tcW w:w="302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68 </w:t>
            </w:r>
          </w:p>
        </w:tc>
      </w:tr>
    </w:tbl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101"/>
        <w:gridCol w:w="1274"/>
        <w:gridCol w:w="1415"/>
        <w:gridCol w:w="1555"/>
        <w:gridCol w:w="1418"/>
        <w:gridCol w:w="1417"/>
        <w:gridCol w:w="1570"/>
        <w:gridCol w:w="1690"/>
        <w:gridCol w:w="903"/>
        <w:gridCol w:w="1123"/>
        <w:gridCol w:w="953"/>
        <w:gridCol w:w="839"/>
        <w:gridCol w:w="1005"/>
        <w:gridCol w:w="982"/>
        <w:gridCol w:w="1061"/>
        <w:gridCol w:w="1129"/>
        <w:gridCol w:w="708"/>
        <w:gridCol w:w="1119"/>
      </w:tblGrid>
      <w:tr>
        <w:trPr>
          <w:trHeight w:val="410" w:hRule="auto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</w:t>
            </w:r>
          </w:p>
        </w:tc>
        <w:tc>
          <w:tcPr>
            <w:tcW w:w="424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аудирование</w:t>
            </w:r>
          </w:p>
        </w:tc>
        <w:tc>
          <w:tcPr>
            <w:tcW w:w="283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</w:t>
            </w:r>
          </w:p>
        </w:tc>
        <w:tc>
          <w:tcPr>
            <w:tcW w:w="32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грамматика и лексика</w:t>
            </w:r>
          </w:p>
        </w:tc>
        <w:tc>
          <w:tcPr>
            <w:tcW w:w="202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письмо</w:t>
            </w:r>
          </w:p>
        </w:tc>
        <w:tc>
          <w:tcPr>
            <w:tcW w:w="5969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Устная часть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99" w:hRule="auto"/>
          <w:jc w:val="left"/>
          <w:cantSplit w:val="1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Проверяемые умения</w:t>
            </w:r>
          </w:p>
        </w:tc>
        <w:tc>
          <w:tcPr>
            <w:tcW w:w="12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Пониманиев прослушанном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тексте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запрашиваемой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информации</w:t>
            </w:r>
          </w:p>
        </w:tc>
        <w:tc>
          <w:tcPr>
            <w:tcW w:w="1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Понимание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основного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содержания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прослушанного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текста</w:t>
            </w:r>
          </w:p>
        </w:tc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Понимание в прослушанном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тексте запрашиваемой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информации и представление её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виде несплошного текста (таблицы)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Понимание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основного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содержания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прочитанного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текста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Понимание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прочитанном тексте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запрашиваемой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информации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Грамматические навыки употребления нужной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Морфологической формы данного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слова в коммуникативно-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значимом контексте</w:t>
            </w:r>
          </w:p>
        </w:tc>
        <w:tc>
          <w:tcPr>
            <w:tcW w:w="25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Лексико-грамматические навыки образования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употребления родственного слова нужной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части речи с использованием аффиксации в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коммуникативно- значимом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контексте</w:t>
            </w:r>
          </w:p>
        </w:tc>
        <w:tc>
          <w:tcPr>
            <w:tcW w:w="20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Электронное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письмо личного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характера в ответ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письмо-стимул</w:t>
            </w:r>
          </w:p>
        </w:tc>
        <w:tc>
          <w:tcPr>
            <w:tcW w:w="18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вслух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небольшого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текста</w:t>
            </w:r>
          </w:p>
        </w:tc>
        <w:tc>
          <w:tcPr>
            <w:tcW w:w="20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Условный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диалог-расспрос</w:t>
            </w:r>
          </w:p>
        </w:tc>
        <w:tc>
          <w:tcPr>
            <w:tcW w:w="1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Тематическое монологическое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высказывание с вербальной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опорой в тексте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задания</w:t>
            </w:r>
          </w:p>
        </w:tc>
        <w:tc>
          <w:tcPr>
            <w:tcW w:w="18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</w:t>
            </w:r>
          </w:p>
        </w:tc>
      </w:tr>
      <w:tr>
        <w:trPr>
          <w:trHeight w:val="690" w:hRule="auto"/>
          <w:jc w:val="left"/>
          <w:cantSplit w:val="1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максимальное количество баллов</w:t>
            </w:r>
          </w:p>
        </w:tc>
        <w:tc>
          <w:tcPr>
            <w:tcW w:w="12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Б)</w:t>
            </w:r>
          </w:p>
        </w:tc>
        <w:tc>
          <w:tcPr>
            <w:tcW w:w="1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Б)</w:t>
            </w:r>
          </w:p>
        </w:tc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П)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Б)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7(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П)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Б)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Б)</w:t>
            </w:r>
          </w:p>
        </w:tc>
        <w:tc>
          <w:tcPr>
            <w:tcW w:w="202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П)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9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Б)</w:t>
            </w:r>
          </w:p>
        </w:tc>
        <w:tc>
          <w:tcPr>
            <w:tcW w:w="304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П)</w:t>
            </w:r>
          </w:p>
        </w:tc>
        <w:tc>
          <w:tcPr>
            <w:tcW w:w="1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Б)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68</w:t>
            </w:r>
          </w:p>
        </w:tc>
      </w:tr>
      <w:tr>
        <w:trPr>
          <w:trHeight w:val="841" w:hRule="auto"/>
          <w:jc w:val="left"/>
          <w:cantSplit w:val="1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баллов (836001)</w:t>
            </w:r>
          </w:p>
        </w:tc>
        <w:tc>
          <w:tcPr>
            <w:tcW w:w="12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02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79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304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63</w:t>
            </w:r>
          </w:p>
        </w:tc>
      </w:tr>
      <w:tr>
        <w:trPr>
          <w:trHeight w:val="429" w:hRule="auto"/>
          <w:jc w:val="left"/>
          <w:cantSplit w:val="1"/>
        </w:trPr>
        <w:tc>
          <w:tcPr>
            <w:tcW w:w="110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%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выполнения</w:t>
            </w:r>
          </w:p>
        </w:tc>
        <w:tc>
          <w:tcPr>
            <w:tcW w:w="424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80%</w:t>
            </w:r>
          </w:p>
        </w:tc>
        <w:tc>
          <w:tcPr>
            <w:tcW w:w="283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85%</w:t>
            </w:r>
          </w:p>
        </w:tc>
        <w:tc>
          <w:tcPr>
            <w:tcW w:w="32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93%</w:t>
            </w:r>
          </w:p>
        </w:tc>
        <w:tc>
          <w:tcPr>
            <w:tcW w:w="202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179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100 %</w:t>
            </w:r>
          </w:p>
        </w:tc>
        <w:tc>
          <w:tcPr>
            <w:tcW w:w="417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92%</w:t>
            </w:r>
          </w:p>
        </w:tc>
        <w:tc>
          <w:tcPr>
            <w:tcW w:w="70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92,64%</w:t>
            </w:r>
          </w:p>
        </w:tc>
      </w:tr>
      <w:tr>
        <w:trPr>
          <w:trHeight w:val="565" w:hRule="auto"/>
          <w:jc w:val="left"/>
          <w:cantSplit w:val="1"/>
        </w:trPr>
        <w:tc>
          <w:tcPr>
            <w:tcW w:w="11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1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80%</w:t>
            </w:r>
          </w:p>
        </w:tc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83%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86%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89%</w:t>
            </w:r>
          </w:p>
        </w:tc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02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179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100 %</w:t>
            </w:r>
          </w:p>
        </w:tc>
        <w:tc>
          <w:tcPr>
            <w:tcW w:w="198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</w:t>
            </w:r>
          </w:p>
        </w:tc>
        <w:tc>
          <w:tcPr>
            <w:tcW w:w="21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86%</w:t>
            </w:r>
          </w:p>
        </w:tc>
        <w:tc>
          <w:tcPr>
            <w:tcW w:w="70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экзаменационной работе проверяется иноязычная коммуникативная компетенция выпускников  основной  школы.  КИМ ОГЭ нацелены на проверку  речевых  умений  выпускников  в  четырех  видах  речевой деятельности (аудировании, чтении, письме, говорении), а также некоторых языковых навыков. В частности, в экзаменационной работе проверяются: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умение понимать на слух основное содержание прослушанного текста и умение понимать в прослушанном тексте запрашиваемую информацию (раздел 1); 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умение  читать  текст  с  пониманием  основного содержания  и  умение  понимать в прочитанном тексте запрашиваемую информацию (раздел 2); 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умение писать личное письмо в ответ на письмо-стимул (раздел 3); 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умение  устного  иноязычного  общения  в  предлагаемых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коммуникативных ситуациях (раздел 5); 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навыки использования языковых единиц в коммуникативно-значимом контексте (раздел 4).  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Экзаменационная работа  содержит  задания  на  продукцию  и репродукцию, при этом общий максимальный балл за выполнение заданий продуктивного характера по письму и говорению составляет 37% от общего 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максимального  балла за  выполнение  всей  работы,  что  отражает  важность продуктивных  умений  при  оценке  иноязычной  коммуникативной  компетенции экзаменуемого. 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Таким образом экзаменуемый справился со всеми заданиями письменной части экзамена.  В разделе аудирование были допущены два неверных ответа (один неверный ответ в 1 задании раздела и один неверный ответ в третьем задании раздела) что позволило экзаменуемому выполнить данные задания на 80 %.Первое задание  в  разделе чтение не вызвали затруднений: экзаменуемый выполнил 100% , а во втором задании допустил два неверных ответа.( 100% базового уровня и 71% повышенного уровня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),  лексика и грамматика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набрано 14 баллов из 15.(93%)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разделе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письмо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по всем критериям был набран также максимальный балл. По 1 критерию (решение коммуникативной задачи) набран максимальный балл -3 балла- Задание выполнено полностью); соблюдены принятые в языке нормы вежливости (благодарность за полученное письмо или/и выражение поло: содержание отражает все аспекты, указанные в задании: даны полные и точные ответы на 3 вопроса; стилевое оформление речи выбрано правильно с учётом цели высказывания и адресата (обращение, завершающая фраза и подпись положительных эмоций от его получения, надежда на последующие контакты). Допускается 1 неполный или неточный аспект.</w:t>
      </w:r>
    </w:p>
    <w:p>
      <w:pPr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2 критерию (организация текста) набрано 2 балл из 2-х - текст логично выстроен и разделён на абзацы, правильно использованы языковые средства для передачи логической связи, оформление текста соответствует нормам письменного этикета. По 3 критерию (лексико- грамматическое оформление текста) экзаменуемый набрал3 балла из 3-х-Использованы разнообразная лексика и грамматические структуры, соответствующие поставленной коммуникативной задаче (допускается не более 2 языковых ошибок, не затрудняющих понимания текста).  По 4 критерию (Орфография и пунктуация) набрано максимальных 2 балла- орфографические и пунктуационные ошибки практически отсутствуют (допускается не более 2 ошибок, не затрудняющих понимания текста).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