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E7C" w:rsidRDefault="00AD1E7C" w:rsidP="00AD1E7C">
      <w:pPr>
        <w:pStyle w:val="a6"/>
        <w:shd w:val="clear" w:color="auto" w:fill="FFFFFF"/>
        <w:spacing w:before="0" w:beforeAutospacing="0" w:after="150" w:afterAutospacing="0"/>
        <w:rPr>
          <w:b/>
          <w:bCs/>
          <w:color w:val="000000" w:themeColor="text1"/>
        </w:rPr>
      </w:pPr>
      <w:r>
        <w:rPr>
          <w:b/>
          <w:bCs/>
          <w:noProof/>
          <w:color w:val="000000" w:themeColor="text1"/>
        </w:rPr>
        <w:drawing>
          <wp:inline distT="0" distB="0" distL="0" distR="0">
            <wp:extent cx="6645910" cy="9391324"/>
            <wp:effectExtent l="19050" t="0" r="2540" b="0"/>
            <wp:docPr id="1" name="Рисунок 1" descr="C:\Users\Админ\Desktop\2020_11_10\Титульник_000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2020_11_10\Титульник_0005.tif"/>
                    <pic:cNvPicPr>
                      <a:picLocks noChangeAspect="1" noChangeArrowheads="1"/>
                    </pic:cNvPicPr>
                  </pic:nvPicPr>
                  <pic:blipFill>
                    <a:blip r:embed="rId5" cstate="print"/>
                    <a:srcRect/>
                    <a:stretch>
                      <a:fillRect/>
                    </a:stretch>
                  </pic:blipFill>
                  <pic:spPr bwMode="auto">
                    <a:xfrm>
                      <a:off x="0" y="0"/>
                      <a:ext cx="6645910" cy="9391324"/>
                    </a:xfrm>
                    <a:prstGeom prst="rect">
                      <a:avLst/>
                    </a:prstGeom>
                    <a:noFill/>
                    <a:ln w="9525">
                      <a:noFill/>
                      <a:miter lim="800000"/>
                      <a:headEnd/>
                      <a:tailEnd/>
                    </a:ln>
                  </pic:spPr>
                </pic:pic>
              </a:graphicData>
            </a:graphic>
          </wp:inline>
        </w:drawing>
      </w:r>
    </w:p>
    <w:p w:rsidR="00AD1E7C" w:rsidRDefault="00AD1E7C" w:rsidP="00AD1E7C">
      <w:pPr>
        <w:pStyle w:val="a6"/>
        <w:shd w:val="clear" w:color="auto" w:fill="FFFFFF"/>
        <w:spacing w:before="0" w:beforeAutospacing="0" w:after="150" w:afterAutospacing="0"/>
        <w:rPr>
          <w:b/>
          <w:bCs/>
          <w:color w:val="000000" w:themeColor="text1"/>
        </w:rPr>
      </w:pPr>
    </w:p>
    <w:p w:rsidR="00C11276" w:rsidRPr="00AD1E7C" w:rsidRDefault="00E04FDA" w:rsidP="00AD1E7C">
      <w:pPr>
        <w:pStyle w:val="a6"/>
        <w:shd w:val="clear" w:color="auto" w:fill="FFFFFF"/>
        <w:spacing w:before="0" w:beforeAutospacing="0" w:after="150" w:afterAutospacing="0"/>
        <w:rPr>
          <w:b/>
          <w:bCs/>
          <w:color w:val="000000" w:themeColor="text1"/>
        </w:rPr>
      </w:pPr>
      <w:r w:rsidRPr="00F27AB4">
        <w:rPr>
          <w:b/>
          <w:bCs/>
          <w:color w:val="000000" w:themeColor="text1"/>
        </w:rPr>
        <w:lastRenderedPageBreak/>
        <w:t>Планируемые результаты освоения учебного предмета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11276">
        <w:rPr>
          <w:rFonts w:ascii="Times New Roman" w:eastAsia="Times New Roman" w:hAnsi="Times New Roman" w:cs="Times New Roman"/>
          <w:b/>
          <w:bCs/>
          <w:color w:val="000000"/>
          <w:sz w:val="20"/>
          <w:szCs w:val="20"/>
          <w:lang w:eastAsia="ru-RU"/>
        </w:rPr>
        <w:t xml:space="preserve">Личностные </w:t>
      </w:r>
      <w:r w:rsidRPr="00C11276">
        <w:rPr>
          <w:rFonts w:ascii="Times New Roman" w:eastAsia="Times New Roman" w:hAnsi="Times New Roman" w:cs="Times New Roman"/>
          <w:color w:val="000000"/>
          <w:sz w:val="20"/>
          <w:szCs w:val="20"/>
          <w:lang w:eastAsia="ru-RU"/>
        </w:rPr>
        <w:t xml:space="preserve">результаты: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—обогащение духовного мира на основе присвоения художественного опыта человечества;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—обобщенное представление о художественных ценностях произведений разных видов искусства;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—наличие предпочтений, художественно-эстетического  вкуса, </w:t>
      </w:r>
      <w:proofErr w:type="spellStart"/>
      <w:r w:rsidRPr="00C11276">
        <w:rPr>
          <w:rFonts w:ascii="Times New Roman" w:eastAsia="SchoolBookSanPin" w:hAnsi="Times New Roman" w:cs="Times New Roman"/>
          <w:sz w:val="20"/>
          <w:szCs w:val="20"/>
        </w:rPr>
        <w:t>эмпатии</w:t>
      </w:r>
      <w:proofErr w:type="spellEnd"/>
      <w:r w:rsidRPr="00C11276">
        <w:rPr>
          <w:rFonts w:ascii="Times New Roman" w:eastAsia="SchoolBookSanPin" w:hAnsi="Times New Roman" w:cs="Times New Roman"/>
          <w:sz w:val="20"/>
          <w:szCs w:val="20"/>
        </w:rPr>
        <w:t>, эмоциональной отзывчивости и заинтересованного отношения к искусству;</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—инициативность и самостоятельность в решении </w:t>
      </w:r>
      <w:proofErr w:type="spellStart"/>
      <w:r w:rsidRPr="00C11276">
        <w:rPr>
          <w:rFonts w:ascii="Times New Roman" w:eastAsia="SchoolBookSanPin" w:hAnsi="Times New Roman" w:cs="Times New Roman"/>
          <w:sz w:val="20"/>
          <w:szCs w:val="20"/>
        </w:rPr>
        <w:t>разноуровневых</w:t>
      </w:r>
      <w:proofErr w:type="spellEnd"/>
      <w:r w:rsidRPr="00C11276">
        <w:rPr>
          <w:rFonts w:ascii="Times New Roman" w:eastAsia="SchoolBookSanPin" w:hAnsi="Times New Roman" w:cs="Times New Roman"/>
          <w:sz w:val="20"/>
          <w:szCs w:val="20"/>
        </w:rPr>
        <w:t xml:space="preserve"> учебно-творческих задач;</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—соответствующий возрасту уровень культуры восприятия искусства;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—наличие определенного уровня развития общих художественных способностей, включая образное и ассоциативное мышление, творческое воображение;</w:t>
      </w:r>
    </w:p>
    <w:p w:rsidR="00C11276" w:rsidRPr="00C11276" w:rsidRDefault="00C11276" w:rsidP="00C11276">
      <w:pPr>
        <w:autoSpaceDE w:val="0"/>
        <w:autoSpaceDN w:val="0"/>
        <w:adjustRightInd w:val="0"/>
        <w:spacing w:after="0" w:line="240" w:lineRule="auto"/>
        <w:rPr>
          <w:rFonts w:ascii="SchoolBookSanPin" w:eastAsia="SchoolBookSanPin" w:cs="SchoolBookSanPin"/>
          <w:sz w:val="20"/>
          <w:szCs w:val="20"/>
        </w:rPr>
      </w:pPr>
      <w:r w:rsidRPr="00C11276">
        <w:rPr>
          <w:rFonts w:ascii="Times New Roman" w:eastAsia="SchoolBookSanPin" w:hAnsi="Times New Roman" w:cs="Times New Roman"/>
          <w:sz w:val="20"/>
          <w:szCs w:val="20"/>
        </w:rPr>
        <w:t>—участие в учебном сотрудничестве и творческой деятельности на основе уважения к художественным интересам сверстников</w:t>
      </w:r>
      <w:r w:rsidRPr="00C11276">
        <w:rPr>
          <w:rFonts w:ascii="SchoolBookSanPin" w:eastAsia="SchoolBookSanPin" w:cs="SchoolBookSanPin"/>
          <w:sz w:val="20"/>
          <w:szCs w:val="20"/>
        </w:rPr>
        <w:t>.</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11276">
        <w:rPr>
          <w:rFonts w:ascii="Times New Roman" w:eastAsia="Times New Roman" w:hAnsi="Times New Roman" w:cs="Times New Roman"/>
          <w:b/>
          <w:bCs/>
          <w:sz w:val="20"/>
          <w:szCs w:val="20"/>
          <w:lang w:eastAsia="ru-RU"/>
        </w:rPr>
        <w:t>Метапредметные</w:t>
      </w:r>
      <w:proofErr w:type="spellEnd"/>
      <w:r w:rsidRPr="00C11276">
        <w:rPr>
          <w:rFonts w:ascii="Times New Roman" w:eastAsia="Times New Roman" w:hAnsi="Times New Roman" w:cs="Times New Roman"/>
          <w:b/>
          <w:bCs/>
          <w:sz w:val="20"/>
          <w:szCs w:val="20"/>
          <w:lang w:eastAsia="ru-RU"/>
        </w:rPr>
        <w:t xml:space="preserve"> результаты: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—понимание роли искусства в становлении духовного мира человека; культурно-историческом развитии современного социума;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—общее представление об этической составляющей искусства (добро, зло, справедливость, долг и т. д.);</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—развитие устойчивой потребности в общении с миром искусства в собственной внеурочной и внешкольной деятельности;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—соответствующий возрасту уровень духовной культуры;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—творческий подход к решению различных учебных и реальных жизненных проблем;</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—расширение сферы познавательных интересов, гармоничное интеллектуально-творческое развитие;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—усвоение культурных традиций, нравственных эталонов и норм социального поведения;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—эстетическое отношение к окружающему миру (преобразование действительности, привнесение красоты в человеческие отношения)</w:t>
      </w:r>
      <w:proofErr w:type="gramStart"/>
      <w:r w:rsidRPr="00C11276">
        <w:rPr>
          <w:rFonts w:ascii="Times New Roman" w:eastAsia="SchoolBookSanPin" w:hAnsi="Times New Roman" w:cs="Times New Roman"/>
          <w:sz w:val="20"/>
          <w:szCs w:val="20"/>
        </w:rPr>
        <w:t>.</w:t>
      </w:r>
      <w:r w:rsidRPr="00C11276">
        <w:rPr>
          <w:rFonts w:ascii="Times New Roman" w:eastAsia="Times New Roman" w:hAnsi="Times New Roman" w:cs="Times New Roman"/>
          <w:sz w:val="20"/>
          <w:szCs w:val="20"/>
          <w:lang w:eastAsia="ru-RU"/>
        </w:rPr>
        <w:t>л</w:t>
      </w:r>
      <w:proofErr w:type="gramEnd"/>
      <w:r w:rsidRPr="00C11276">
        <w:rPr>
          <w:rFonts w:ascii="Times New Roman" w:eastAsia="Times New Roman" w:hAnsi="Times New Roman" w:cs="Times New Roman"/>
          <w:sz w:val="20"/>
          <w:szCs w:val="20"/>
          <w:lang w:eastAsia="ru-RU"/>
        </w:rPr>
        <w:t xml:space="preserve">огическим действиям сравнения, анализа, синтеза, обобщения, классификации по родовидовым признакам, установления аналогий и причинно-следственных связей,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Times New Roman" w:hAnsi="Times New Roman" w:cs="Times New Roman"/>
          <w:b/>
          <w:bCs/>
          <w:sz w:val="20"/>
          <w:szCs w:val="20"/>
          <w:lang w:eastAsia="ru-RU"/>
        </w:rPr>
        <w:t>Предметные результаты:</w:t>
      </w:r>
      <w:proofErr w:type="gramStart"/>
      <w:r w:rsidRPr="00C11276">
        <w:rPr>
          <w:rFonts w:ascii="Times New Roman" w:eastAsia="SchoolBookSanPin" w:hAnsi="Times New Roman" w:cs="Times New Roman"/>
          <w:sz w:val="20"/>
          <w:szCs w:val="20"/>
        </w:rPr>
        <w:t>—п</w:t>
      </w:r>
      <w:proofErr w:type="gramEnd"/>
      <w:r w:rsidRPr="00C11276">
        <w:rPr>
          <w:rFonts w:ascii="Times New Roman" w:eastAsia="SchoolBookSanPin" w:hAnsi="Times New Roman" w:cs="Times New Roman"/>
          <w:sz w:val="20"/>
          <w:szCs w:val="20"/>
        </w:rPr>
        <w:t>остижение духовного наследия человечества на основе эмоционального переживания произведений искусства;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—освоение содержания, претворяющего проблемы </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вечных тем</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 xml:space="preserve"> в искусстве;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—умение аргументировано рассуждать о роли музыки в жизни человека;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—осмысление важнейших категорий в музыкальном искусстве — традиции и современности, понимании их неразрывной связи; </w:t>
      </w:r>
      <w:proofErr w:type="gramStart"/>
      <w:r w:rsidRPr="00C11276">
        <w:rPr>
          <w:rFonts w:ascii="Times New Roman" w:eastAsia="SchoolBookSanPin" w:hAnsi="Times New Roman" w:cs="Times New Roman"/>
          <w:sz w:val="20"/>
          <w:szCs w:val="20"/>
        </w:rPr>
        <w:t>—у</w:t>
      </w:r>
      <w:proofErr w:type="gramEnd"/>
      <w:r w:rsidRPr="00C11276">
        <w:rPr>
          <w:rFonts w:ascii="Times New Roman" w:eastAsia="SchoolBookSanPin" w:hAnsi="Times New Roman" w:cs="Times New Roman"/>
          <w:sz w:val="20"/>
          <w:szCs w:val="20"/>
        </w:rPr>
        <w:t>становление взаимодействий между образами музыки, литературы и изобразительного искусства на уровне содержания и формы;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—понимание концептуально-содержательных особенностей сонатной формы;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w:t>
      </w:r>
      <w:proofErr w:type="spellStart"/>
      <w:r w:rsidRPr="00C11276">
        <w:rPr>
          <w:rFonts w:ascii="Times New Roman" w:eastAsia="SchoolBookSanPin" w:hAnsi="Times New Roman" w:cs="Times New Roman"/>
          <w:sz w:val="20"/>
          <w:szCs w:val="20"/>
        </w:rPr>
        <w:t>сформированность</w:t>
      </w:r>
      <w:proofErr w:type="spellEnd"/>
      <w:r w:rsidRPr="00C11276">
        <w:rPr>
          <w:rFonts w:ascii="Times New Roman" w:eastAsia="SchoolBookSanPin" w:hAnsi="Times New Roman" w:cs="Times New Roman"/>
          <w:sz w:val="20"/>
          <w:szCs w:val="20"/>
        </w:rPr>
        <w:t xml:space="preserve"> навыков вокально-хоровой деятельности — умение исполнять произведения различных жанров и стилей, представленных в программе; умение петь под фонограмму с различным аккомпанементом (фортепиано, гитара, электромузыкальные инструменты), умение владеть своим голосом и дыханием в период мутации.</w:t>
      </w:r>
    </w:p>
    <w:p w:rsidR="00C11276" w:rsidRPr="00C11276" w:rsidRDefault="00C11276" w:rsidP="00C11276">
      <w:pPr>
        <w:spacing w:after="0" w:line="240" w:lineRule="auto"/>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 xml:space="preserve">                     1.4.Отличительные особенности рабочей программы от примерной программы</w:t>
      </w:r>
    </w:p>
    <w:p w:rsidR="00C11276" w:rsidRPr="00C11276" w:rsidRDefault="00C11276" w:rsidP="00C11276">
      <w:pPr>
        <w:spacing w:after="0" w:line="240" w:lineRule="auto"/>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jc w:val="both"/>
        <w:rPr>
          <w:rFonts w:ascii="Times New Roman" w:eastAsia="Times New Roman" w:hAnsi="Times New Roman" w:cs="Times New Roman"/>
          <w:bCs/>
          <w:sz w:val="20"/>
          <w:szCs w:val="20"/>
          <w:lang w:eastAsia="ru-RU"/>
        </w:rPr>
      </w:pPr>
      <w:r w:rsidRPr="00C11276">
        <w:rPr>
          <w:rFonts w:ascii="Times New Roman" w:eastAsia="Times New Roman" w:hAnsi="Times New Roman" w:cs="Times New Roman"/>
          <w:bCs/>
          <w:sz w:val="20"/>
          <w:szCs w:val="20"/>
          <w:lang w:eastAsia="ru-RU"/>
        </w:rPr>
        <w:t>Основное содержание образования в примерной программе представлено следующими содержательными линиями: «Музыка как вид искусства», «Музыкальный образ и музыкальная драматургия», «Музыка в современном мире: традиции и инновации». Предлагаемые содержательные линии ориентированы на сохранение преемственности с курсом музыки в начальной школе. При этом построение программы допускает различные варианты для изложения содержания учебников, распределения учебного материала и времени его изучения.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Главная тема 8 класса </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Традиция и современность в музыке</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 xml:space="preserve"> обращена к воплощению в музыке проблемы вечной связи времен. Музыкальное искусство рассматривается сквозь призму вековых традиций, продолжающих свою жизнь и поныне. За основу берутся </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вечные темы</w:t>
      </w:r>
      <w:r w:rsidRPr="00C11276">
        <w:rPr>
          <w:rFonts w:ascii="Cambria Math" w:eastAsia="SchoolBookSanPin" w:hAnsi="Cambria Math" w:cs="Cambria Math"/>
          <w:sz w:val="20"/>
          <w:szCs w:val="20"/>
        </w:rPr>
        <w:t>≫</w:t>
      </w:r>
      <w:r w:rsidRPr="00C11276">
        <w:rPr>
          <w:rFonts w:ascii="Times New Roman" w:eastAsia="SchoolBookSanPin" w:hAnsi="Times New Roman" w:cs="Times New Roman"/>
          <w:sz w:val="20"/>
          <w:szCs w:val="20"/>
        </w:rPr>
        <w:t xml:space="preserve"> искусства — мир сказки и мифа, мир человеческих чувств, мир духовных поисков, предстающие в нерасторжимом единстве прошлого и настоящего и утверждающие тем самым их непреходящее значение для музыкального </w:t>
      </w:r>
      <w:proofErr w:type="spellStart"/>
      <w:r w:rsidRPr="00C11276">
        <w:rPr>
          <w:rFonts w:ascii="Times New Roman" w:eastAsia="SchoolBookSanPin" w:hAnsi="Times New Roman" w:cs="Times New Roman"/>
          <w:sz w:val="20"/>
          <w:szCs w:val="20"/>
        </w:rPr>
        <w:t>искусства</w:t>
      </w:r>
      <w:proofErr w:type="gramStart"/>
      <w:r w:rsidRPr="00C11276">
        <w:rPr>
          <w:rFonts w:ascii="Times New Roman" w:eastAsia="SchoolBookSanPin" w:hAnsi="Times New Roman" w:cs="Times New Roman"/>
          <w:sz w:val="20"/>
          <w:szCs w:val="20"/>
        </w:rPr>
        <w:t>.С</w:t>
      </w:r>
      <w:proofErr w:type="gramEnd"/>
      <w:r w:rsidRPr="00C11276">
        <w:rPr>
          <w:rFonts w:ascii="Times New Roman" w:eastAsia="SchoolBookSanPin" w:hAnsi="Times New Roman" w:cs="Times New Roman"/>
          <w:sz w:val="20"/>
          <w:szCs w:val="20"/>
        </w:rPr>
        <w:t>овременность</w:t>
      </w:r>
      <w:proofErr w:type="spellEnd"/>
      <w:r w:rsidRPr="00C11276">
        <w:rPr>
          <w:rFonts w:ascii="Times New Roman" w:eastAsia="SchoolBookSanPin" w:hAnsi="Times New Roman" w:cs="Times New Roman"/>
          <w:sz w:val="20"/>
          <w:szCs w:val="20"/>
        </w:rPr>
        <w:t xml:space="preserve"> трактуется в программе двояко: это и веч-</w:t>
      </w:r>
    </w:p>
    <w:p w:rsidR="00C11276" w:rsidRPr="00C11276" w:rsidRDefault="00C11276" w:rsidP="00C11276">
      <w:pPr>
        <w:autoSpaceDE w:val="0"/>
        <w:autoSpaceDN w:val="0"/>
        <w:adjustRightInd w:val="0"/>
        <w:spacing w:after="0" w:line="240" w:lineRule="auto"/>
        <w:rPr>
          <w:rFonts w:ascii="SchoolBookSanPin" w:eastAsia="SchoolBookSanPin" w:cs="SchoolBookSanPin"/>
          <w:sz w:val="20"/>
          <w:szCs w:val="20"/>
        </w:rPr>
      </w:pPr>
      <w:proofErr w:type="spellStart"/>
      <w:r w:rsidRPr="00C11276">
        <w:rPr>
          <w:rFonts w:ascii="Times New Roman" w:eastAsia="SchoolBookSanPin" w:hAnsi="Times New Roman" w:cs="Times New Roman"/>
          <w:sz w:val="20"/>
          <w:szCs w:val="20"/>
        </w:rPr>
        <w:t>ная</w:t>
      </w:r>
      <w:proofErr w:type="spellEnd"/>
      <w:r w:rsidRPr="00C11276">
        <w:rPr>
          <w:rFonts w:ascii="Times New Roman" w:eastAsia="SchoolBookSanPin" w:hAnsi="Times New Roman" w:cs="Times New Roman"/>
          <w:sz w:val="20"/>
          <w:szCs w:val="20"/>
        </w:rPr>
        <w:t xml:space="preserve"> актуальность высоких традиций, и новое, пришедшее вместе с XX веком. Таким образом, </w:t>
      </w:r>
      <w:proofErr w:type="gramStart"/>
      <w:r w:rsidRPr="00C11276">
        <w:rPr>
          <w:rFonts w:ascii="Times New Roman" w:eastAsia="SchoolBookSanPin" w:hAnsi="Times New Roman" w:cs="Times New Roman"/>
          <w:sz w:val="20"/>
          <w:szCs w:val="20"/>
        </w:rPr>
        <w:t>представляется возможность</w:t>
      </w:r>
      <w:proofErr w:type="gramEnd"/>
      <w:r w:rsidRPr="00C11276">
        <w:rPr>
          <w:rFonts w:ascii="Times New Roman" w:eastAsia="SchoolBookSanPin" w:hAnsi="Times New Roman" w:cs="Times New Roman"/>
          <w:sz w:val="20"/>
          <w:szCs w:val="20"/>
        </w:rPr>
        <w:t xml:space="preserve"> путем сравнения установить, какие музыкальные произведения продолжают идеи высокого и вечного, а какие являют собой проявление моды или злободневных течений.</w:t>
      </w:r>
      <w:r w:rsidRPr="00C11276">
        <w:rPr>
          <w:rFonts w:ascii="Times New Roman" w:eastAsia="Times New Roman" w:hAnsi="Times New Roman" w:cs="Times New Roman"/>
          <w:bCs/>
          <w:sz w:val="20"/>
          <w:szCs w:val="20"/>
          <w:lang w:eastAsia="ru-RU"/>
        </w:rPr>
        <w:t xml:space="preserve"> Содержание рабочей программы построено на основе </w:t>
      </w:r>
      <w:proofErr w:type="spellStart"/>
      <w:r w:rsidRPr="00C11276">
        <w:rPr>
          <w:rFonts w:ascii="Times New Roman" w:eastAsia="Times New Roman" w:hAnsi="Times New Roman" w:cs="Times New Roman"/>
          <w:bCs/>
          <w:sz w:val="20"/>
          <w:szCs w:val="20"/>
          <w:lang w:eastAsia="ru-RU"/>
        </w:rPr>
        <w:t>компетентностного</w:t>
      </w:r>
      <w:proofErr w:type="spellEnd"/>
      <w:r w:rsidRPr="00C11276">
        <w:rPr>
          <w:rFonts w:ascii="Times New Roman" w:eastAsia="Times New Roman" w:hAnsi="Times New Roman" w:cs="Times New Roman"/>
          <w:bCs/>
          <w:sz w:val="20"/>
          <w:szCs w:val="20"/>
          <w:lang w:eastAsia="ru-RU"/>
        </w:rPr>
        <w:t xml:space="preserve"> подхода в соответствии с этим у обучающихся развиваются и совершенствуются познавательная, информационно-коммуникативная, рефлексивная деятельности</w:t>
      </w:r>
      <w:proofErr w:type="gramStart"/>
      <w:r w:rsidRPr="00C11276">
        <w:rPr>
          <w:rFonts w:ascii="Times New Roman" w:eastAsia="Times New Roman" w:hAnsi="Times New Roman" w:cs="Times New Roman"/>
          <w:bCs/>
          <w:sz w:val="20"/>
          <w:szCs w:val="20"/>
          <w:lang w:eastAsia="ru-RU"/>
        </w:rPr>
        <w:t>.В</w:t>
      </w:r>
      <w:proofErr w:type="gramEnd"/>
      <w:r w:rsidRPr="00C11276">
        <w:rPr>
          <w:rFonts w:ascii="Times New Roman" w:eastAsia="Times New Roman" w:hAnsi="Times New Roman" w:cs="Times New Roman"/>
          <w:bCs/>
          <w:sz w:val="20"/>
          <w:szCs w:val="20"/>
          <w:lang w:eastAsia="ru-RU"/>
        </w:rPr>
        <w:t xml:space="preserve"> данной программе заложены возможности предусмотренного стандартом формирования у обучающихся универсальных учебных действий.  </w:t>
      </w:r>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Отличительные особенности программы:</w:t>
      </w:r>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во взгляде на музыку не только с точки зрения её эстетической ценности, но и с позиции её универсального значения в мире, когда музыка раскрывается во всём богатстве своих граней, врастающих в различные сферы бытия, - природу, обычаи, верования, человеческие отношения, фантазии, чувства;</w:t>
      </w:r>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в системном погружении в проблематику музыкального содержания;</w:t>
      </w:r>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в рассмотрении музыкального искусства с точки зрения стилевого подхода, применяемого с учётом научных достижений в области эстетики, литературоведения, музыкознания;</w:t>
      </w:r>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в углублении идеи музыкального образования при помощи учебника</w:t>
      </w:r>
      <w:proofErr w:type="gramStart"/>
      <w:r w:rsidRPr="00C11276">
        <w:rPr>
          <w:rFonts w:ascii="Times New Roman" w:eastAsia="Times New Roman" w:hAnsi="Times New Roman" w:cs="Times New Roman"/>
          <w:sz w:val="20"/>
          <w:szCs w:val="20"/>
          <w:lang w:eastAsia="ru-RU"/>
        </w:rPr>
        <w:t xml:space="preserve"> ;</w:t>
      </w:r>
      <w:proofErr w:type="gramEnd"/>
    </w:p>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           В данной программе заложены возможности предусмотренного стандартом формирования у обучающихся универсальных учебных действий.</w:t>
      </w: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r w:rsidRPr="00C11276">
        <w:rPr>
          <w:rFonts w:ascii="Times New Roman" w:eastAsia="Times New Roman" w:hAnsi="Times New Roman" w:cs="Times New Roman"/>
          <w:b/>
          <w:bCs/>
          <w:sz w:val="20"/>
          <w:szCs w:val="20"/>
          <w:lang w:eastAsia="ar-SA"/>
        </w:rPr>
        <w:t xml:space="preserve">                                            1.5.Используемые технологии</w:t>
      </w:r>
    </w:p>
    <w:p w:rsidR="00C11276" w:rsidRPr="00C11276" w:rsidRDefault="00C11276" w:rsidP="00C11276">
      <w:pPr>
        <w:spacing w:after="0" w:line="240" w:lineRule="auto"/>
        <w:rPr>
          <w:rFonts w:ascii="Times New Roman" w:eastAsia="Times New Roman" w:hAnsi="Times New Roman" w:cs="Times New Roman"/>
          <w:b/>
          <w:bCs/>
          <w:sz w:val="20"/>
          <w:szCs w:val="20"/>
          <w:lang w:eastAsia="ru-RU"/>
        </w:rPr>
      </w:pP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Педагогические технологии, используемые при реализации программы: сотворчество, сотрудничество, личностно-ориентированный подход, творческие проекты, дифференцированные обучающие, развивающие и диагностирующие задания. Так же предусмотрены различные сочетания инвариантных и вариативных тем и заданий, проблемные ситуации, самостоятельный информационный поиск, интеграция различных видов художественно – творческой и художественно-познавательной деятельности учащихся.</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Уроки музыки, проводимые по данной программе, можно интегрировать с уроками изобразительного искусства на основе:</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Выявления общего и особенного в языке разных видов искусства; общности художественно-образного содержания произведений различных видов искусства; общности духовно-нравственных смыслов произведений искусства.</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b/>
          <w:sz w:val="20"/>
          <w:szCs w:val="20"/>
        </w:rPr>
      </w:pPr>
      <w:r w:rsidRPr="00C11276">
        <w:rPr>
          <w:rFonts w:ascii="Times New Roman" w:eastAsia="Calibri" w:hAnsi="Times New Roman" w:cs="Times New Roman"/>
          <w:b/>
          <w:sz w:val="20"/>
          <w:szCs w:val="20"/>
        </w:rPr>
        <w:t xml:space="preserve">                                                                                 1.6.     Формы  и методы контроля</w:t>
      </w:r>
      <w:r w:rsidRPr="00C11276">
        <w:rPr>
          <w:rFonts w:ascii="Times New Roman" w:eastAsia="Calibri" w:hAnsi="Times New Roman" w:cs="Times New Roman"/>
          <w:sz w:val="20"/>
          <w:szCs w:val="20"/>
        </w:rPr>
        <w:t>.</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Предпочтительными формами организации учебного процесса на уроке являются: групповая, коллективная работа с учащимися.</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Контроль осуществляется в следующих видах: текущий, тематический, итоговый.</w:t>
      </w:r>
    </w:p>
    <w:p w:rsidR="00C11276" w:rsidRPr="00C11276" w:rsidRDefault="00C11276" w:rsidP="00C11276">
      <w:pPr>
        <w:spacing w:after="0" w:line="240" w:lineRule="auto"/>
        <w:rPr>
          <w:rFonts w:ascii="Calibri" w:eastAsia="Calibri" w:hAnsi="Calibri" w:cs="Times New Roman"/>
          <w:sz w:val="20"/>
          <w:szCs w:val="20"/>
        </w:rPr>
      </w:pPr>
      <w:r w:rsidRPr="00C11276">
        <w:rPr>
          <w:rFonts w:ascii="Times New Roman" w:eastAsia="Calibri" w:hAnsi="Times New Roman" w:cs="Times New Roman"/>
          <w:sz w:val="20"/>
          <w:szCs w:val="20"/>
        </w:rPr>
        <w:t>Формы  контроля: устный опрос; тесты,</w:t>
      </w:r>
      <w:r w:rsidRPr="00C11276">
        <w:rPr>
          <w:rFonts w:ascii="Calibri" w:eastAsia="Calibri" w:hAnsi="Calibri" w:cs="Times New Roman"/>
          <w:bCs/>
          <w:iCs/>
          <w:sz w:val="20"/>
          <w:szCs w:val="20"/>
        </w:rPr>
        <w:t xml:space="preserve"> творческие задания по теме, проверочные работы. </w:t>
      </w:r>
      <w:r w:rsidRPr="00C11276">
        <w:rPr>
          <w:rFonts w:ascii="Calibri" w:eastAsia="Calibri" w:hAnsi="Calibri" w:cs="Times New Roman"/>
          <w:iCs/>
          <w:sz w:val="20"/>
          <w:szCs w:val="20"/>
        </w:rPr>
        <w:t> </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r w:rsidRPr="00C11276">
        <w:rPr>
          <w:rFonts w:ascii="Times New Roman" w:eastAsia="Calibri" w:hAnsi="Times New Roman" w:cs="Times New Roman"/>
          <w:sz w:val="20"/>
          <w:szCs w:val="20"/>
        </w:rPr>
        <w:t>Промежуточная аттестация проводится в соответствии с планируемыми результатами, требованиями к уровню подготовки учащихся 1 класса начальной школы в форме итоговых тестов  в конце каждой четверти.</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b/>
          <w:bCs/>
          <w:sz w:val="20"/>
          <w:szCs w:val="20"/>
        </w:rPr>
      </w:pPr>
      <w:r w:rsidRPr="00C11276">
        <w:rPr>
          <w:rFonts w:ascii="Times New Roman" w:eastAsia="Calibri" w:hAnsi="Times New Roman" w:cs="Times New Roman"/>
          <w:b/>
          <w:bCs/>
          <w:sz w:val="20"/>
          <w:szCs w:val="20"/>
        </w:rPr>
        <w:t xml:space="preserve">Методы: </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bCs/>
          <w:sz w:val="20"/>
          <w:szCs w:val="20"/>
        </w:rPr>
      </w:pPr>
      <w:r w:rsidRPr="00C11276">
        <w:rPr>
          <w:rFonts w:ascii="Times New Roman" w:eastAsia="Calibri" w:hAnsi="Times New Roman" w:cs="Times New Roman"/>
          <w:bCs/>
          <w:sz w:val="20"/>
          <w:szCs w:val="20"/>
        </w:rPr>
        <w:t>метод художественного, нравственно-эстетического познания музыки;  метод эмоциональной драматургии;  метод интонационно-стилевого постижения музыки;  метод художественного контекста;  метод создания «композиций»; метод междисциплинарных взаимодействий;  метод проблемного обучения;  метод сравнения</w:t>
      </w:r>
      <w:proofErr w:type="gramStart"/>
      <w:r w:rsidRPr="00C11276">
        <w:rPr>
          <w:rFonts w:ascii="Times New Roman" w:eastAsia="Calibri" w:hAnsi="Times New Roman" w:cs="Times New Roman"/>
          <w:bCs/>
          <w:sz w:val="20"/>
          <w:szCs w:val="20"/>
        </w:rPr>
        <w:t xml:space="preserve"> .</w:t>
      </w:r>
      <w:proofErr w:type="gramEnd"/>
      <w:r w:rsidRPr="00C11276">
        <w:rPr>
          <w:rFonts w:ascii="Times New Roman" w:eastAsia="Calibri" w:hAnsi="Times New Roman" w:cs="Times New Roman"/>
          <w:bCs/>
          <w:sz w:val="20"/>
          <w:szCs w:val="20"/>
        </w:rPr>
        <w:t xml:space="preserve"> Эти методы реализуются в учебной деятельности с применением системного подхода, который выполняет роль главного «координатора» в целостном методологическом пространстве . </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p>
    <w:p w:rsidR="00C11276" w:rsidRPr="00C11276" w:rsidRDefault="00C11276" w:rsidP="00C11276">
      <w:pPr>
        <w:spacing w:after="0" w:line="240" w:lineRule="auto"/>
        <w:rPr>
          <w:rFonts w:ascii="Times New Roman" w:eastAsia="Calibri" w:hAnsi="Times New Roman" w:cs="Times New Roman"/>
          <w:sz w:val="20"/>
          <w:szCs w:val="20"/>
        </w:rPr>
      </w:pPr>
      <w:proofErr w:type="gramStart"/>
      <w:r w:rsidRPr="00C11276">
        <w:rPr>
          <w:rFonts w:ascii="Times New Roman" w:eastAsia="Calibri" w:hAnsi="Times New Roman" w:cs="Times New Roman"/>
          <w:i/>
          <w:sz w:val="20"/>
          <w:szCs w:val="20"/>
        </w:rPr>
        <w:t>Критерии оценивания</w:t>
      </w:r>
      <w:r w:rsidRPr="00C11276">
        <w:rPr>
          <w:rFonts w:ascii="Times New Roman" w:eastAsia="Calibri" w:hAnsi="Times New Roman" w:cs="Times New Roman"/>
          <w:sz w:val="20"/>
          <w:szCs w:val="20"/>
        </w:rPr>
        <w:t>. 1.Знание музыкальной терминологии, умение её применять. «5»–твердое знание терминов и понятий, умение применять это знание на практике. «4»–неточность в формулировках терминов и понятий, умение частично применять их на практике. «3»–слабое (фрагментарное) знание терминов и понятий, неумение использовать их на практике. «2»–незнание терминов и понятий, отсутствие навыков использования их на практике. 2.</w:t>
      </w:r>
      <w:proofErr w:type="gramEnd"/>
      <w:r w:rsidRPr="00C11276">
        <w:rPr>
          <w:rFonts w:ascii="Times New Roman" w:eastAsia="Calibri" w:hAnsi="Times New Roman" w:cs="Times New Roman"/>
          <w:sz w:val="20"/>
          <w:szCs w:val="20"/>
        </w:rPr>
        <w:t xml:space="preserve"> Теоретические знания могут быть проверены в форме тестирования. «5»-получают учащиеся, правильно выполнившие  100-90 % работы; «4»-ставится в том случае, если верные ответы составляют 80 % от общего количества; «3»-соответствуетработа, </w:t>
      </w:r>
      <w:proofErr w:type="gramStart"/>
      <w:r w:rsidRPr="00C11276">
        <w:rPr>
          <w:rFonts w:ascii="Times New Roman" w:eastAsia="Calibri" w:hAnsi="Times New Roman" w:cs="Times New Roman"/>
          <w:sz w:val="20"/>
          <w:szCs w:val="20"/>
        </w:rPr>
        <w:t>содержащая</w:t>
      </w:r>
      <w:proofErr w:type="gramEnd"/>
      <w:r w:rsidRPr="00C11276">
        <w:rPr>
          <w:rFonts w:ascii="Times New Roman" w:eastAsia="Calibri" w:hAnsi="Times New Roman" w:cs="Times New Roman"/>
          <w:sz w:val="20"/>
          <w:szCs w:val="20"/>
        </w:rPr>
        <w:t xml:space="preserve"> 50–70 % правильных ответов; «2»-верно выполнено менее 50% работы; 3. Слушание музыкальных произведений. «5»–соблюдает правила слушания музыки, свободно владеет приемами анализа музыкальных произведений. «4»–знает правила слушания музыки, при анализе музыкальных произведений владеет не всеми приемами. «3»–невнимательно слушает музыку, испытывает трудности при анализе музыкальных произведений. «2»–не умеет слушать музыку, не владеет приемами анализа музыкальных произведений. 4. </w:t>
      </w:r>
      <w:proofErr w:type="gramStart"/>
      <w:r w:rsidRPr="00C11276">
        <w:rPr>
          <w:rFonts w:ascii="Times New Roman" w:eastAsia="Calibri" w:hAnsi="Times New Roman" w:cs="Times New Roman"/>
          <w:sz w:val="20"/>
          <w:szCs w:val="20"/>
        </w:rPr>
        <w:t>Пение музыкальных произведений. «5»–соблюдает правила пения; пение вокальных произведений соответствует (1), (2), (3) уровням сложности. «4»–знает правила пения, иногда допускает ошибки (1), (2), (3) уровня сложности. «3»–</w:t>
      </w:r>
      <w:proofErr w:type="spellStart"/>
      <w:r w:rsidRPr="00C11276">
        <w:rPr>
          <w:rFonts w:ascii="Times New Roman" w:eastAsia="Calibri" w:hAnsi="Times New Roman" w:cs="Times New Roman"/>
          <w:sz w:val="20"/>
          <w:szCs w:val="20"/>
        </w:rPr>
        <w:t>невсегда</w:t>
      </w:r>
      <w:proofErr w:type="spellEnd"/>
      <w:r w:rsidRPr="00C11276">
        <w:rPr>
          <w:rFonts w:ascii="Times New Roman" w:eastAsia="Calibri" w:hAnsi="Times New Roman" w:cs="Times New Roman"/>
          <w:sz w:val="20"/>
          <w:szCs w:val="20"/>
        </w:rPr>
        <w:t xml:space="preserve"> соблюдает правила пения, часто допускает ошибки (1), (2), (3) уровня сложности.«2»–не соблюдает правила, пение не соответствует (1), (2), (3) уровню сложности 5.</w:t>
      </w:r>
      <w:proofErr w:type="gramEnd"/>
      <w:r w:rsidRPr="00C11276">
        <w:rPr>
          <w:rFonts w:ascii="Times New Roman" w:eastAsia="Calibri" w:hAnsi="Times New Roman" w:cs="Times New Roman"/>
          <w:sz w:val="20"/>
          <w:szCs w:val="20"/>
        </w:rPr>
        <w:t xml:space="preserve"> Творческая деятельность. 5.1.Виды: </w:t>
      </w:r>
      <w:proofErr w:type="gramStart"/>
      <w:r w:rsidRPr="00C11276">
        <w:rPr>
          <w:rFonts w:ascii="Times New Roman" w:eastAsia="Calibri" w:hAnsi="Times New Roman" w:cs="Times New Roman"/>
          <w:sz w:val="20"/>
          <w:szCs w:val="20"/>
        </w:rPr>
        <w:t>Составление кроссвордов Письменные отзывы о музыкальном произведении Музыкальные викторины Сочинения о музыке Презентации Рисунки 5.2.Критерии оценки (т.к. при организации творческой деятельности применяется дифференцированный подход–задания учитывают способности и интересы учащихся, то оценки «2» за этот вид деятельности и полученный результат не выставляются) «5»–владеет УУД, знает задачи творческой деятельности и готов творить. «4»–владеет УУД, готов творить, но не</w:t>
      </w:r>
      <w:proofErr w:type="gramEnd"/>
      <w:r w:rsidRPr="00C11276">
        <w:rPr>
          <w:rFonts w:ascii="Times New Roman" w:eastAsia="Calibri" w:hAnsi="Times New Roman" w:cs="Times New Roman"/>
          <w:sz w:val="20"/>
          <w:szCs w:val="20"/>
        </w:rPr>
        <w:t xml:space="preserve"> всегда осмысленно решает задачи творческой деятельности. «3»–проблемы в </w:t>
      </w:r>
      <w:proofErr w:type="spellStart"/>
      <w:r w:rsidRPr="00C11276">
        <w:rPr>
          <w:rFonts w:ascii="Times New Roman" w:eastAsia="Calibri" w:hAnsi="Times New Roman" w:cs="Times New Roman"/>
          <w:sz w:val="20"/>
          <w:szCs w:val="20"/>
        </w:rPr>
        <w:t>УУД</w:t>
      </w:r>
      <w:proofErr w:type="gramStart"/>
      <w:r w:rsidRPr="00C11276">
        <w:rPr>
          <w:rFonts w:ascii="Times New Roman" w:eastAsia="Calibri" w:hAnsi="Times New Roman" w:cs="Times New Roman"/>
          <w:sz w:val="20"/>
          <w:szCs w:val="20"/>
        </w:rPr>
        <w:t>,г</w:t>
      </w:r>
      <w:proofErr w:type="gramEnd"/>
      <w:r w:rsidRPr="00C11276">
        <w:rPr>
          <w:rFonts w:ascii="Times New Roman" w:eastAsia="Calibri" w:hAnsi="Times New Roman" w:cs="Times New Roman"/>
          <w:sz w:val="20"/>
          <w:szCs w:val="20"/>
        </w:rPr>
        <w:t>отов</w:t>
      </w:r>
      <w:proofErr w:type="spellEnd"/>
      <w:r w:rsidRPr="00C11276">
        <w:rPr>
          <w:rFonts w:ascii="Times New Roman" w:eastAsia="Calibri" w:hAnsi="Times New Roman" w:cs="Times New Roman"/>
          <w:sz w:val="20"/>
          <w:szCs w:val="20"/>
        </w:rPr>
        <w:t xml:space="preserve"> творить, но испытывает трудности в решении задач творческой деятельности</w:t>
      </w:r>
    </w:p>
    <w:p w:rsidR="00C11276" w:rsidRPr="00C11276" w:rsidRDefault="00C11276" w:rsidP="00C11276">
      <w:pPr>
        <w:autoSpaceDE w:val="0"/>
        <w:autoSpaceDN w:val="0"/>
        <w:adjustRightInd w:val="0"/>
        <w:spacing w:after="0" w:line="240" w:lineRule="auto"/>
        <w:jc w:val="both"/>
        <w:rPr>
          <w:rFonts w:ascii="Times New Roman" w:eastAsia="Calibri" w:hAnsi="Times New Roman" w:cs="Times New Roman"/>
          <w:sz w:val="20"/>
          <w:szCs w:val="20"/>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r w:rsidRPr="00C11276">
        <w:rPr>
          <w:rFonts w:ascii="Times New Roman" w:eastAsia="Times New Roman" w:hAnsi="Times New Roman" w:cs="Times New Roman"/>
          <w:b/>
          <w:bCs/>
          <w:sz w:val="20"/>
          <w:szCs w:val="20"/>
          <w:lang w:eastAsia="ar-SA"/>
        </w:rPr>
        <w:t xml:space="preserve">                       2. Общая характеристика предмета, образовательная область     </w:t>
      </w:r>
    </w:p>
    <w:p w:rsidR="00C11276" w:rsidRPr="00C11276" w:rsidRDefault="00C11276" w:rsidP="00C11276">
      <w:pPr>
        <w:spacing w:after="0" w:line="240" w:lineRule="auto"/>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Calibri" w:hAnsi="Times New Roman" w:cs="Times New Roman"/>
          <w:bCs/>
          <w:sz w:val="20"/>
          <w:szCs w:val="20"/>
        </w:rPr>
        <w:t xml:space="preserve">Предмет «Музыка» входит в состав предметной области «Искусство».  </w:t>
      </w:r>
      <w:r w:rsidRPr="00C11276">
        <w:rPr>
          <w:rFonts w:ascii="Times New Roman" w:eastAsia="Times New Roman" w:hAnsi="Times New Roman" w:cs="Times New Roman"/>
          <w:sz w:val="20"/>
          <w:szCs w:val="20"/>
          <w:lang w:eastAsia="ru-RU"/>
        </w:rPr>
        <w:t>Музыкальное образование (воспитание, обучение и развитие) в основной школе способствуют формированию у учащихся эстетического чувства, сознания, потребностей, вкуса, ощущения и осознания красоты и гармонии в музыкальном искусстве и жизни. Общение подростков с музыкой открывает возможность для духовного становления личности и ее творческого самовыражения. Изучение предмета «Музыка» направлено на расширение опыта эмоционально-ценностного отношения подростков к произведениям искусства, опыта их музыкально-творческой деятельности, на углубление знаний, умений и навыков, приобретенных в начальной школе в процессе занятий музыкой. Особое значение в основной школе приобретает развитие индивидуально-личностного эмоционально-ценностного отношения учащихся к музыке, музыкального мышления, формирование представления о музыке как виде искусстве, раскрытие целостной музыкальной картины мира, воспитание потребности в музыкальном самообразовании.</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b/>
          <w:sz w:val="20"/>
          <w:szCs w:val="20"/>
          <w:lang w:eastAsia="ru-RU"/>
        </w:rPr>
        <w:t xml:space="preserve">Основные содержательные линии: </w:t>
      </w:r>
    </w:p>
    <w:p w:rsidR="00C11276" w:rsidRPr="00C11276" w:rsidRDefault="00C11276" w:rsidP="00C11276">
      <w:pPr>
        <w:numPr>
          <w:ilvl w:val="0"/>
          <w:numId w:val="8"/>
        </w:num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обогащение опыта эмоционально-ценностного отношения  учащихся к музыке и музыкальным занятиям; </w:t>
      </w:r>
    </w:p>
    <w:p w:rsidR="00C11276" w:rsidRPr="00C11276" w:rsidRDefault="00C11276" w:rsidP="00C11276">
      <w:pPr>
        <w:numPr>
          <w:ilvl w:val="0"/>
          <w:numId w:val="8"/>
        </w:num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усвоение изучаемых музыкальных произведений и знаний о музыке;</w:t>
      </w:r>
    </w:p>
    <w:p w:rsidR="00C11276" w:rsidRPr="00C11276" w:rsidRDefault="00C11276" w:rsidP="00C11276">
      <w:pPr>
        <w:numPr>
          <w:ilvl w:val="0"/>
          <w:numId w:val="8"/>
        </w:num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овладение способами музыкальной деятельности (умения и навыки);</w:t>
      </w:r>
    </w:p>
    <w:p w:rsidR="00C11276" w:rsidRPr="00C11276" w:rsidRDefault="00C11276" w:rsidP="00C11276">
      <w:pPr>
        <w:numPr>
          <w:ilvl w:val="0"/>
          <w:numId w:val="8"/>
        </w:num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обогащение опыта музыкально-творческой деятельности</w:t>
      </w:r>
      <w:r w:rsidRPr="00C11276">
        <w:rPr>
          <w:rFonts w:ascii="Times New Roman" w:eastAsia="Times New Roman" w:hAnsi="Times New Roman" w:cs="Times New Roman"/>
          <w:b/>
          <w:sz w:val="20"/>
          <w:szCs w:val="20"/>
          <w:lang w:eastAsia="ru-RU"/>
        </w:rPr>
        <w:t>.</w:t>
      </w:r>
    </w:p>
    <w:p w:rsidR="00C11276" w:rsidRPr="00C11276" w:rsidRDefault="00C11276" w:rsidP="00C11276">
      <w:pPr>
        <w:spacing w:after="0" w:line="240" w:lineRule="auto"/>
        <w:ind w:firstLine="567"/>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Каждая из указанных содержательных линий находит свое воплощение в целевых установках учебной программы и получает последовательное многоаспектное раскрытие  в содержании музыкального образования и требованиях к уровню подготовки оканчивающих основную школу.</w:t>
      </w:r>
    </w:p>
    <w:p w:rsidR="00C11276" w:rsidRPr="00C11276" w:rsidRDefault="00C11276" w:rsidP="00C11276">
      <w:pPr>
        <w:spacing w:after="0" w:line="240" w:lineRule="auto"/>
        <w:ind w:firstLine="567"/>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Обогащение</w:t>
      </w:r>
      <w:r w:rsidRPr="00C11276">
        <w:rPr>
          <w:rFonts w:ascii="Times New Roman" w:eastAsia="Times New Roman" w:hAnsi="Times New Roman" w:cs="Times New Roman"/>
          <w:spacing w:val="50"/>
          <w:sz w:val="20"/>
          <w:szCs w:val="20"/>
          <w:lang w:eastAsia="ru-RU"/>
        </w:rPr>
        <w:t xml:space="preserve"> опыта эмоционально-ценностного отношения к музыкеи знаний музыки </w:t>
      </w:r>
      <w:r w:rsidRPr="00C11276">
        <w:rPr>
          <w:rFonts w:ascii="Times New Roman" w:eastAsia="Times New Roman" w:hAnsi="Times New Roman" w:cs="Times New Roman"/>
          <w:sz w:val="20"/>
          <w:szCs w:val="20"/>
          <w:lang w:eastAsia="ru-RU"/>
        </w:rPr>
        <w:t xml:space="preserve">в период обучения в основной школе осуществляется в первую очередь за счет расширения диапазона изучаемых произведений в жанрово-стилевом отношении, более широкого представления в музыкальном репертуаре образцов народной и профессиональной (классической и современной) музыки как светской, так и духовной. При этом произведения духовной религиозной музыки рассматриваются в культурологическом аспекте. Важной составляющей изучаемого учащимися музыкального репертуара становятся образцы современной популярной музыки. </w:t>
      </w:r>
    </w:p>
    <w:p w:rsidR="00C11276" w:rsidRPr="00C11276" w:rsidRDefault="00C11276" w:rsidP="00C11276">
      <w:pPr>
        <w:spacing w:after="0" w:line="240" w:lineRule="auto"/>
        <w:ind w:firstLine="567"/>
        <w:jc w:val="both"/>
        <w:rPr>
          <w:rFonts w:ascii="Times New Roman" w:eastAsia="Times New Roman" w:hAnsi="Times New Roman" w:cs="Times New Roman"/>
          <w:sz w:val="20"/>
          <w:szCs w:val="20"/>
          <w:lang w:eastAsia="ru-RU"/>
        </w:rPr>
      </w:pPr>
      <w:proofErr w:type="gramStart"/>
      <w:r w:rsidRPr="00C11276">
        <w:rPr>
          <w:rFonts w:ascii="Times New Roman" w:eastAsia="Times New Roman" w:hAnsi="Times New Roman" w:cs="Times New Roman"/>
          <w:sz w:val="20"/>
          <w:szCs w:val="20"/>
          <w:lang w:eastAsia="ru-RU"/>
        </w:rPr>
        <w:t>Необходимо обратить особое внимание на то, что опыт эмоционально-ценностного отношения к музыке и знание учащимися музыки происходит в первую очередь на основе личностно окрашенного эмоционально-образного общения с художественными образцами музыкального искусства в различных видов музыкальной деятельности; выявления связей музыки с другими видами искусства и жизнью; раскрытия возможностей музыки в преобразовании духовного мира человека, его душевного состояния.</w:t>
      </w:r>
      <w:proofErr w:type="gramEnd"/>
    </w:p>
    <w:p w:rsidR="00C11276" w:rsidRPr="00C11276" w:rsidRDefault="00C11276" w:rsidP="00C11276">
      <w:pPr>
        <w:spacing w:after="0" w:line="240" w:lineRule="auto"/>
        <w:ind w:firstLine="567"/>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Приоритетное значение в ряду </w:t>
      </w:r>
      <w:r w:rsidRPr="00C11276">
        <w:rPr>
          <w:rFonts w:ascii="Times New Roman" w:eastAsia="Times New Roman" w:hAnsi="Times New Roman" w:cs="Times New Roman"/>
          <w:spacing w:val="50"/>
          <w:sz w:val="20"/>
          <w:szCs w:val="20"/>
          <w:lang w:eastAsia="ru-RU"/>
        </w:rPr>
        <w:t>знаний о музыке</w:t>
      </w:r>
      <w:r w:rsidRPr="00C11276">
        <w:rPr>
          <w:rFonts w:ascii="Times New Roman" w:eastAsia="Times New Roman" w:hAnsi="Times New Roman" w:cs="Times New Roman"/>
          <w:sz w:val="20"/>
          <w:szCs w:val="20"/>
          <w:lang w:eastAsia="ru-RU"/>
        </w:rPr>
        <w:t xml:space="preserve"> на второй ступени обучения имеют знания, приобретаемые в процессе музыкально-творческой деятельности и раскрывающие интонационную, жанровую, стилевую основы музыкального искусства, многогранность связей музыки с другими видами искусства. В число музыкальных знаний входят также знания о творчестве композиторов, исполнителей, способах овладения различными видами музыкальной деятельности, нотной грамоты. В программе выделяется группа музыкально-исторических знаний, а также знаний о музыкальной жизни нашей страны и других стран мира. </w:t>
      </w:r>
    </w:p>
    <w:p w:rsidR="00C11276" w:rsidRPr="00C11276" w:rsidRDefault="00C11276" w:rsidP="00C11276">
      <w:pPr>
        <w:spacing w:after="0" w:line="240" w:lineRule="auto"/>
        <w:ind w:left="283" w:firstLine="567"/>
        <w:jc w:val="both"/>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sz w:val="20"/>
          <w:szCs w:val="20"/>
          <w:lang w:eastAsia="ru-RU"/>
        </w:rPr>
        <w:t xml:space="preserve">Необходимо предусмотреть в программе освоение учащимися </w:t>
      </w:r>
      <w:r w:rsidRPr="00C11276">
        <w:rPr>
          <w:rFonts w:ascii="Times New Roman" w:eastAsia="Times New Roman" w:hAnsi="Times New Roman" w:cs="Times New Roman"/>
          <w:spacing w:val="50"/>
          <w:sz w:val="20"/>
          <w:szCs w:val="20"/>
          <w:lang w:eastAsia="ru-RU"/>
        </w:rPr>
        <w:t>музыкальных уменийи навыков</w:t>
      </w:r>
      <w:r w:rsidRPr="00C11276">
        <w:rPr>
          <w:rFonts w:ascii="Times New Roman" w:eastAsia="Times New Roman" w:hAnsi="Times New Roman" w:cs="Times New Roman"/>
          <w:sz w:val="20"/>
          <w:szCs w:val="20"/>
          <w:lang w:eastAsia="ru-RU"/>
        </w:rPr>
        <w:t xml:space="preserve">, приобретаемых в различных видах музыкально-творческой деятельности и способствующих личностному постижению преобразующей силы музыки. При этом музыкальные умения связаны главным образом с творческим, никогда не повторяющимся процессом. Музыкальные навыки являются </w:t>
      </w:r>
      <w:proofErr w:type="gramStart"/>
      <w:r w:rsidRPr="00C11276">
        <w:rPr>
          <w:rFonts w:ascii="Times New Roman" w:eastAsia="Times New Roman" w:hAnsi="Times New Roman" w:cs="Times New Roman"/>
          <w:sz w:val="20"/>
          <w:szCs w:val="20"/>
          <w:lang w:eastAsia="ru-RU"/>
        </w:rPr>
        <w:t>базой</w:t>
      </w:r>
      <w:proofErr w:type="gramEnd"/>
      <w:r w:rsidRPr="00C11276">
        <w:rPr>
          <w:rFonts w:ascii="Times New Roman" w:eastAsia="Times New Roman" w:hAnsi="Times New Roman" w:cs="Times New Roman"/>
          <w:sz w:val="20"/>
          <w:szCs w:val="20"/>
          <w:lang w:eastAsia="ru-RU"/>
        </w:rPr>
        <w:t xml:space="preserve"> прежде всего для музыкально-исполнительской деятельности, требующей определенной подготовки и развития психофизиологического аппарата ребенка, что является необходимым условием для достижения эстетического, подлинно художественного воплощения музыкального образа исполняемого произведения и самовыражения ребенка. Весь учебно-воспитательный процесс на уроке пронизывает </w:t>
      </w:r>
      <w:r w:rsidRPr="00C11276">
        <w:rPr>
          <w:rFonts w:ascii="Times New Roman" w:eastAsia="Times New Roman" w:hAnsi="Times New Roman" w:cs="Times New Roman"/>
          <w:spacing w:val="50"/>
          <w:sz w:val="20"/>
          <w:szCs w:val="20"/>
          <w:lang w:eastAsia="ru-RU"/>
        </w:rPr>
        <w:t xml:space="preserve">опыт музыкально-творческой учебной деятельности, </w:t>
      </w:r>
      <w:r w:rsidRPr="00C11276">
        <w:rPr>
          <w:rFonts w:ascii="Times New Roman" w:eastAsia="Times New Roman" w:hAnsi="Times New Roman" w:cs="Times New Roman"/>
          <w:sz w:val="20"/>
          <w:szCs w:val="20"/>
          <w:lang w:eastAsia="ru-RU"/>
        </w:rPr>
        <w:t xml:space="preserve">который приобретается учащимися в процессе слушания музыки, в вокально-хоровом и инструментальном исполнении, в музыкально-пластической деятельности, музыкальных импровизациях и сочинении музыки, в установлении связей музыки с другими видами искусства, с историей, жизнью. Тем самым удается избежать информационного изложения материала и на первый план вывести </w:t>
      </w:r>
      <w:proofErr w:type="spellStart"/>
      <w:r w:rsidRPr="00C11276">
        <w:rPr>
          <w:rFonts w:ascii="Times New Roman" w:eastAsia="Times New Roman" w:hAnsi="Times New Roman" w:cs="Times New Roman"/>
          <w:sz w:val="20"/>
          <w:szCs w:val="20"/>
          <w:lang w:eastAsia="ru-RU"/>
        </w:rPr>
        <w:t>деятельностное</w:t>
      </w:r>
      <w:proofErr w:type="spellEnd"/>
      <w:r w:rsidRPr="00C11276">
        <w:rPr>
          <w:rFonts w:ascii="Times New Roman" w:eastAsia="Times New Roman" w:hAnsi="Times New Roman" w:cs="Times New Roman"/>
          <w:sz w:val="20"/>
          <w:szCs w:val="20"/>
          <w:lang w:eastAsia="ru-RU"/>
        </w:rPr>
        <w:t xml:space="preserve"> освоение искусства. Накоплениеопыта музыкально-творческой деятельности в системе основного общего музыкального образования направлено на дальнейшее развитие творческого потенциала учащихся, их интереса к </w:t>
      </w:r>
      <w:r w:rsidRPr="00C11276">
        <w:rPr>
          <w:rFonts w:ascii="Times New Roman" w:eastAsia="Times New Roman" w:hAnsi="Times New Roman" w:cs="Times New Roman"/>
          <w:i/>
          <w:sz w:val="20"/>
          <w:szCs w:val="20"/>
          <w:lang w:eastAsia="ru-RU"/>
        </w:rPr>
        <w:t>процессу</w:t>
      </w:r>
      <w:r w:rsidRPr="00C11276">
        <w:rPr>
          <w:rFonts w:ascii="Times New Roman" w:eastAsia="Times New Roman" w:hAnsi="Times New Roman" w:cs="Times New Roman"/>
          <w:spacing w:val="50"/>
          <w:sz w:val="20"/>
          <w:szCs w:val="20"/>
          <w:lang w:eastAsia="ru-RU"/>
        </w:rPr>
        <w:t xml:space="preserve"> и </w:t>
      </w:r>
      <w:r w:rsidRPr="00C11276">
        <w:rPr>
          <w:rFonts w:ascii="Times New Roman" w:eastAsia="Times New Roman" w:hAnsi="Times New Roman" w:cs="Times New Roman"/>
          <w:sz w:val="20"/>
          <w:szCs w:val="20"/>
          <w:lang w:eastAsia="ru-RU"/>
        </w:rPr>
        <w:t xml:space="preserve">результату музыкальной деятельности. Такой опыт помогает ученику глубже познавать природу музыки, пути и способы ее создания, исполнения и слушания, сформировать свою личностную позицию по отношению к искусству и найти способы самовыражения в разнообразной музыкально-творческой деятельности. </w:t>
      </w:r>
    </w:p>
    <w:p w:rsidR="00C11276" w:rsidRPr="00C11276" w:rsidRDefault="00C11276" w:rsidP="00C11276">
      <w:pPr>
        <w:spacing w:after="0" w:line="240" w:lineRule="auto"/>
        <w:ind w:firstLine="567"/>
        <w:jc w:val="both"/>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r w:rsidRPr="00C11276">
        <w:rPr>
          <w:rFonts w:ascii="Times New Roman" w:eastAsia="Times New Roman" w:hAnsi="Times New Roman" w:cs="Times New Roman"/>
          <w:b/>
          <w:bCs/>
          <w:sz w:val="20"/>
          <w:szCs w:val="20"/>
          <w:lang w:eastAsia="ar-SA"/>
        </w:rPr>
        <w:t xml:space="preserve">                                                            3.Место учебного предмета в учебном плане </w:t>
      </w: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Cs/>
          <w:sz w:val="20"/>
          <w:szCs w:val="20"/>
          <w:lang w:eastAsia="ar-SA"/>
        </w:rPr>
      </w:pPr>
      <w:r w:rsidRPr="00C11276">
        <w:rPr>
          <w:rFonts w:ascii="Times New Roman" w:eastAsia="Times New Roman" w:hAnsi="Times New Roman" w:cs="Times New Roman"/>
          <w:bCs/>
          <w:sz w:val="20"/>
          <w:szCs w:val="20"/>
          <w:lang w:eastAsia="ar-SA"/>
        </w:rPr>
        <w:t>Предмет «Музыка» изучается в 5-9 классах в объёме не менее 105 часо</w:t>
      </w:r>
      <w:proofErr w:type="gramStart"/>
      <w:r w:rsidRPr="00C11276">
        <w:rPr>
          <w:rFonts w:ascii="Times New Roman" w:eastAsia="Times New Roman" w:hAnsi="Times New Roman" w:cs="Times New Roman"/>
          <w:bCs/>
          <w:sz w:val="20"/>
          <w:szCs w:val="20"/>
          <w:lang w:eastAsia="ar-SA"/>
        </w:rPr>
        <w:t>в(</w:t>
      </w:r>
      <w:proofErr w:type="gramEnd"/>
      <w:r w:rsidRPr="00C11276">
        <w:rPr>
          <w:rFonts w:ascii="Times New Roman" w:eastAsia="Times New Roman" w:hAnsi="Times New Roman" w:cs="Times New Roman"/>
          <w:bCs/>
          <w:sz w:val="20"/>
          <w:szCs w:val="20"/>
          <w:lang w:eastAsia="ar-SA"/>
        </w:rPr>
        <w:t>по 35 часов в каждом классе).</w:t>
      </w:r>
    </w:p>
    <w:p w:rsidR="00C11276" w:rsidRPr="00C11276" w:rsidRDefault="00C11276" w:rsidP="00C11276">
      <w:pPr>
        <w:spacing w:after="0" w:line="240" w:lineRule="auto"/>
        <w:rPr>
          <w:rFonts w:ascii="Times New Roman" w:eastAsia="Times New Roman" w:hAnsi="Times New Roman" w:cs="Times New Roman"/>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r w:rsidRPr="00C11276">
        <w:rPr>
          <w:rFonts w:ascii="Times New Roman" w:eastAsia="Times New Roman" w:hAnsi="Times New Roman" w:cs="Times New Roman"/>
          <w:b/>
          <w:bCs/>
          <w:sz w:val="20"/>
          <w:szCs w:val="20"/>
          <w:lang w:eastAsia="ar-SA"/>
        </w:rPr>
        <w:t xml:space="preserve">                                               4.Описание ценностных ориентиров, </w:t>
      </w:r>
      <w:proofErr w:type="gramStart"/>
      <w:r w:rsidRPr="00C11276">
        <w:rPr>
          <w:rFonts w:ascii="Times New Roman" w:eastAsia="Times New Roman" w:hAnsi="Times New Roman" w:cs="Times New Roman"/>
          <w:b/>
          <w:bCs/>
          <w:sz w:val="20"/>
          <w:szCs w:val="20"/>
          <w:lang w:eastAsia="ar-SA"/>
        </w:rPr>
        <w:t>содержащиеся</w:t>
      </w:r>
      <w:proofErr w:type="gramEnd"/>
      <w:r w:rsidRPr="00C11276">
        <w:rPr>
          <w:rFonts w:ascii="Times New Roman" w:eastAsia="Times New Roman" w:hAnsi="Times New Roman" w:cs="Times New Roman"/>
          <w:b/>
          <w:bCs/>
          <w:sz w:val="20"/>
          <w:szCs w:val="20"/>
          <w:lang w:eastAsia="ar-SA"/>
        </w:rPr>
        <w:t xml:space="preserve"> в учебном предмете  </w:t>
      </w:r>
    </w:p>
    <w:p w:rsidR="00C11276" w:rsidRPr="00C11276" w:rsidRDefault="00C11276" w:rsidP="00C11276">
      <w:pPr>
        <w:suppressAutoHyphens/>
        <w:spacing w:after="0" w:line="240" w:lineRule="auto"/>
        <w:rPr>
          <w:rFonts w:ascii="Times New Roman" w:eastAsia="Times New Roman" w:hAnsi="Times New Roman" w:cs="Times New Roman"/>
          <w:sz w:val="20"/>
          <w:szCs w:val="20"/>
          <w:lang w:eastAsia="ar-SA"/>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Times New Roman" w:hAnsi="Times New Roman" w:cs="Times New Roman"/>
          <w:sz w:val="20"/>
          <w:szCs w:val="20"/>
          <w:lang w:eastAsia="ar-SA"/>
        </w:rPr>
        <w:tab/>
      </w:r>
      <w:r w:rsidRPr="00C11276">
        <w:rPr>
          <w:rFonts w:ascii="Times New Roman" w:eastAsia="SchoolBookSanPin" w:hAnsi="Times New Roman" w:cs="Times New Roman"/>
          <w:sz w:val="20"/>
          <w:szCs w:val="20"/>
        </w:rPr>
        <w:t>Ценностные ориентиры содержания курса заключаются: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—в формировании и воспитании у </w:t>
      </w:r>
      <w:proofErr w:type="spellStart"/>
      <w:r w:rsidRPr="00C11276">
        <w:rPr>
          <w:rFonts w:ascii="Times New Roman" w:eastAsia="SchoolBookSanPin" w:hAnsi="Times New Roman" w:cs="Times New Roman"/>
          <w:sz w:val="20"/>
          <w:szCs w:val="20"/>
        </w:rPr>
        <w:t>обучающихсяверыв</w:t>
      </w:r>
      <w:proofErr w:type="spellEnd"/>
      <w:r w:rsidRPr="00C11276">
        <w:rPr>
          <w:rFonts w:ascii="Times New Roman" w:eastAsia="SchoolBookSanPin" w:hAnsi="Times New Roman" w:cs="Times New Roman"/>
          <w:sz w:val="20"/>
          <w:szCs w:val="20"/>
        </w:rPr>
        <w:t xml:space="preserve"> Россию, чувства личной ответственности за Отечество;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 формировании чувства патриотизма и гражданской солидарности;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 формировании разностороннего, интеллектуально-творческого и духовного развития;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 формировании основ художественного мышления;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 ориентации на успешную социализацию растущего человека, становление его активной жизненной позиции, готовности к взаимодействию и сотрудничеству в современном поликультурном пространстве, ответственности за будущее культурное наследие.</w:t>
      </w:r>
    </w:p>
    <w:p w:rsidR="00C11276" w:rsidRPr="00C11276" w:rsidRDefault="00C11276" w:rsidP="00C11276">
      <w:pPr>
        <w:tabs>
          <w:tab w:val="left" w:pos="922"/>
        </w:tabs>
        <w:suppressAutoHyphens/>
        <w:spacing w:after="0" w:line="240" w:lineRule="auto"/>
        <w:rPr>
          <w:rFonts w:ascii="Times New Roman" w:eastAsia="Times New Roman" w:hAnsi="Times New Roman" w:cs="Times New Roman"/>
          <w:sz w:val="20"/>
          <w:szCs w:val="20"/>
          <w:lang w:eastAsia="ar-SA"/>
        </w:rPr>
      </w:pPr>
    </w:p>
    <w:p w:rsidR="00C11276" w:rsidRPr="00C11276" w:rsidRDefault="00C11276" w:rsidP="00C11276">
      <w:pPr>
        <w:spacing w:after="0" w:line="240" w:lineRule="auto"/>
        <w:rPr>
          <w:rFonts w:ascii="Times New Roman" w:eastAsia="Times New Roman" w:hAnsi="Times New Roman" w:cs="Times New Roman"/>
          <w:b/>
          <w:bCs/>
          <w:sz w:val="20"/>
          <w:szCs w:val="20"/>
          <w:lang w:eastAsia="ar-SA"/>
        </w:rPr>
      </w:pPr>
    </w:p>
    <w:p w:rsidR="00C11276" w:rsidRPr="00C11276" w:rsidRDefault="00C11276" w:rsidP="00C11276">
      <w:pPr>
        <w:spacing w:after="0" w:line="240" w:lineRule="auto"/>
        <w:rPr>
          <w:rFonts w:ascii="Calibri" w:eastAsia="Times New Roman" w:hAnsi="Calibri" w:cs="Times New Roman"/>
          <w:b/>
          <w:bCs/>
          <w:sz w:val="20"/>
          <w:szCs w:val="20"/>
          <w:lang w:eastAsia="ar-SA"/>
        </w:rPr>
      </w:pPr>
    </w:p>
    <w:p w:rsidR="00C11276" w:rsidRPr="00C11276" w:rsidRDefault="00C11276" w:rsidP="00C11276">
      <w:pPr>
        <w:spacing w:after="0" w:line="240" w:lineRule="auto"/>
        <w:rPr>
          <w:rFonts w:ascii="Calibri" w:eastAsia="Times New Roman" w:hAnsi="Calibri" w:cs="Times New Roman"/>
          <w:b/>
          <w:bCs/>
          <w:sz w:val="20"/>
          <w:szCs w:val="20"/>
          <w:lang w:eastAsia="ar-SA"/>
        </w:rPr>
      </w:pPr>
    </w:p>
    <w:p w:rsidR="00C11276" w:rsidRPr="00C11276" w:rsidRDefault="00C11276" w:rsidP="00C11276">
      <w:pPr>
        <w:spacing w:after="0" w:line="240" w:lineRule="auto"/>
        <w:rPr>
          <w:rFonts w:ascii="Calibri" w:eastAsia="Times New Roman" w:hAnsi="Calibri" w:cs="Times New Roman"/>
          <w:b/>
          <w:bCs/>
          <w:sz w:val="20"/>
          <w:szCs w:val="20"/>
          <w:lang w:eastAsia="ar-SA"/>
        </w:rPr>
      </w:pPr>
      <w:r w:rsidRPr="00C11276">
        <w:rPr>
          <w:rFonts w:ascii="Calibri" w:eastAsia="Times New Roman" w:hAnsi="Calibri" w:cs="Times New Roman"/>
          <w:b/>
          <w:bCs/>
          <w:sz w:val="20"/>
          <w:szCs w:val="20"/>
          <w:lang w:eastAsia="ar-SA"/>
        </w:rPr>
        <w:t xml:space="preserve">                                                       5.Результаты освоения учебного предмета</w:t>
      </w:r>
    </w:p>
    <w:p w:rsidR="00C11276" w:rsidRPr="00C11276" w:rsidRDefault="00C11276" w:rsidP="00C11276">
      <w:pPr>
        <w:spacing w:after="0" w:line="240" w:lineRule="auto"/>
        <w:rPr>
          <w:rFonts w:ascii="Calibri" w:eastAsia="Times New Roman" w:hAnsi="Calibri" w:cs="Times New Roman"/>
          <w:b/>
          <w:bCs/>
          <w:sz w:val="20"/>
          <w:szCs w:val="20"/>
          <w:lang w:eastAsia="ar-SA"/>
        </w:rPr>
      </w:pPr>
    </w:p>
    <w:p w:rsidR="00C11276" w:rsidRPr="00C11276" w:rsidRDefault="00C11276" w:rsidP="00C11276">
      <w:pPr>
        <w:spacing w:after="0" w:line="240" w:lineRule="auto"/>
        <w:rPr>
          <w:rFonts w:ascii="Calibri" w:eastAsia="Times New Roman" w:hAnsi="Calibri" w:cs="Times New Roman"/>
          <w:sz w:val="20"/>
          <w:szCs w:val="20"/>
        </w:rPr>
      </w:pPr>
      <w:r w:rsidRPr="00C11276">
        <w:rPr>
          <w:rFonts w:ascii="Calibri" w:eastAsia="Times New Roman" w:hAnsi="Calibri" w:cs="Times New Roman"/>
          <w:sz w:val="20"/>
          <w:szCs w:val="20"/>
        </w:rPr>
        <w:lastRenderedPageBreak/>
        <w:t>В  результате изучения музыки  в  8 классе ученик  должен</w:t>
      </w:r>
    </w:p>
    <w:p w:rsidR="00C11276" w:rsidRPr="00C11276" w:rsidRDefault="00C11276" w:rsidP="00C11276">
      <w:pPr>
        <w:spacing w:after="0" w:line="240" w:lineRule="auto"/>
        <w:rPr>
          <w:rFonts w:ascii="Calibri" w:eastAsia="Times New Roman" w:hAnsi="Calibri" w:cs="Times New Roman"/>
          <w:sz w:val="20"/>
          <w:szCs w:val="20"/>
        </w:rPr>
      </w:pPr>
    </w:p>
    <w:p w:rsidR="00C11276" w:rsidRPr="00C11276" w:rsidRDefault="00C11276" w:rsidP="00C11276">
      <w:pPr>
        <w:spacing w:after="0" w:line="36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b/>
          <w:sz w:val="20"/>
          <w:szCs w:val="20"/>
          <w:lang w:eastAsia="ru-RU"/>
        </w:rPr>
        <w:t>знать/понимать</w:t>
      </w:r>
      <w:r w:rsidRPr="00C11276">
        <w:rPr>
          <w:rFonts w:ascii="Times New Roman" w:eastAsia="Times New Roman" w:hAnsi="Times New Roman" w:cs="Times New Roman"/>
          <w:sz w:val="20"/>
          <w:szCs w:val="20"/>
          <w:lang w:eastAsia="ru-RU"/>
        </w:rPr>
        <w:t>:</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знать специфику музыки как вида искусства; </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знать основные жанры народной и профессиональной музыки; </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знать характерные черты и образцы творчества крупнейших русских и зарубежных композиторов; </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понимать особенности искусства различных эпох; </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определять по характерным признакам принадлежность музыкальных произведений к соответствующему жанру и стилю – музыка классическая, народная, религиозная, современная; </w:t>
      </w:r>
    </w:p>
    <w:p w:rsidR="00C11276" w:rsidRPr="00C11276" w:rsidRDefault="00C11276" w:rsidP="00C11276">
      <w:pPr>
        <w:numPr>
          <w:ilvl w:val="0"/>
          <w:numId w:val="9"/>
        </w:numPr>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proofErr w:type="gramStart"/>
      <w:r w:rsidRPr="00C11276">
        <w:rPr>
          <w:rFonts w:ascii="Times New Roman" w:eastAsia="Times New Roman" w:hAnsi="Times New Roman" w:cs="Times New Roman"/>
          <w:sz w:val="20"/>
          <w:szCs w:val="20"/>
          <w:lang w:eastAsia="ru-RU"/>
        </w:rPr>
        <w:t>эмоционально-образно</w:t>
      </w:r>
      <w:proofErr w:type="gramEnd"/>
      <w:r w:rsidRPr="00C11276">
        <w:rPr>
          <w:rFonts w:ascii="Times New Roman" w:eastAsia="Times New Roman" w:hAnsi="Times New Roman" w:cs="Times New Roman"/>
          <w:sz w:val="20"/>
          <w:szCs w:val="20"/>
          <w:lang w:eastAsia="ru-RU"/>
        </w:rPr>
        <w:t xml:space="preserve"> воспринимать и характеризовать музыкальные произведения. </w:t>
      </w:r>
    </w:p>
    <w:p w:rsidR="00C11276" w:rsidRPr="00C11276" w:rsidRDefault="00C11276" w:rsidP="00C11276">
      <w:pPr>
        <w:spacing w:before="100" w:beforeAutospacing="1" w:after="100" w:afterAutospacing="1" w:line="360" w:lineRule="auto"/>
        <w:ind w:left="360"/>
        <w:contextualSpacing/>
        <w:jc w:val="both"/>
        <w:rPr>
          <w:rFonts w:ascii="Times New Roman" w:eastAsia="Times New Roman" w:hAnsi="Times New Roman" w:cs="Times New Roman"/>
          <w:sz w:val="20"/>
          <w:szCs w:val="20"/>
          <w:lang w:eastAsia="ru-RU"/>
        </w:rPr>
      </w:pPr>
    </w:p>
    <w:p w:rsidR="00C11276" w:rsidRPr="00C11276" w:rsidRDefault="00C11276" w:rsidP="00C11276">
      <w:pPr>
        <w:spacing w:after="0" w:line="36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b/>
          <w:sz w:val="20"/>
          <w:szCs w:val="20"/>
          <w:lang w:eastAsia="ru-RU"/>
        </w:rPr>
        <w:t>уметь:</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аргументировано рассуждать о роли музыки в жизни человека (с учетом знаний, полученных </w:t>
      </w:r>
      <w:proofErr w:type="spellStart"/>
      <w:r w:rsidRPr="00C11276">
        <w:rPr>
          <w:rFonts w:ascii="Times New Roman" w:eastAsia="Times New Roman" w:hAnsi="Times New Roman" w:cs="Times New Roman"/>
          <w:sz w:val="20"/>
          <w:szCs w:val="20"/>
          <w:lang w:eastAsia="ru-RU"/>
        </w:rPr>
        <w:t>науроках</w:t>
      </w:r>
      <w:proofErr w:type="spellEnd"/>
      <w:r w:rsidRPr="00C11276">
        <w:rPr>
          <w:rFonts w:ascii="Times New Roman" w:eastAsia="Times New Roman" w:hAnsi="Times New Roman" w:cs="Times New Roman"/>
          <w:sz w:val="20"/>
          <w:szCs w:val="20"/>
          <w:lang w:eastAsia="ru-RU"/>
        </w:rPr>
        <w:t xml:space="preserve"> в 5, 6, 7, 8 классах); </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обосновать собственные предпочтения, касающиеся музыкальных произведений различных стилей и жанров; </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преломлять  полученные знания в эмоционально-личностном отношении к образному миру музыки, которое проявляется в размышлениях о музыке (устно и письменно), ответах на вопросы учебника, в выполнении проблемно-творческих заданий в дневнике музыкальных размышлений; </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осмысливать важнейшие категории в музыкальном искусстве — традиции и современности, понимания их неразрывной связи; </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понимать концептуально-содержательные особенности сонатной формы; </w:t>
      </w:r>
    </w:p>
    <w:p w:rsidR="00C11276" w:rsidRPr="00C11276" w:rsidRDefault="00C11276" w:rsidP="00C11276">
      <w:pPr>
        <w:numPr>
          <w:ilvl w:val="0"/>
          <w:numId w:val="10"/>
        </w:numPr>
        <w:spacing w:before="120" w:after="0" w:line="360" w:lineRule="auto"/>
        <w:contextualSpacing/>
        <w:jc w:val="both"/>
        <w:rPr>
          <w:rFonts w:ascii="Times New Roman" w:eastAsia="Times New Roman" w:hAnsi="Times New Roman" w:cs="Times New Roman"/>
          <w:bCs/>
          <w:sz w:val="20"/>
          <w:szCs w:val="20"/>
          <w:lang w:eastAsia="ru-RU"/>
        </w:rPr>
      </w:pPr>
      <w:r w:rsidRPr="00C11276">
        <w:rPr>
          <w:rFonts w:ascii="Times New Roman" w:eastAsia="Times New Roman" w:hAnsi="Times New Roman" w:cs="Times New Roman"/>
          <w:sz w:val="20"/>
          <w:szCs w:val="20"/>
          <w:lang w:eastAsia="ru-RU"/>
        </w:rPr>
        <w:t xml:space="preserve">проявлять навыки вокально-хоровой деятельности: уметь исполнять произведения различных жанров и стилей, представленных в программе, уметь петь под фонограмму с различным аккомпанементом (фортепиано, гитара, электромузыкальные инструменты), уметь владеть своим голосом и дыханием в период мутации. </w:t>
      </w:r>
    </w:p>
    <w:p w:rsidR="00C11276" w:rsidRPr="00C11276" w:rsidRDefault="00C11276" w:rsidP="00C11276">
      <w:pPr>
        <w:spacing w:after="0" w:line="240" w:lineRule="auto"/>
        <w:ind w:left="360"/>
        <w:jc w:val="both"/>
        <w:rPr>
          <w:rFonts w:ascii="Times New Roman" w:eastAsia="Times New Roman" w:hAnsi="Times New Roman" w:cs="Times New Roman"/>
          <w:b/>
          <w:sz w:val="20"/>
          <w:szCs w:val="20"/>
          <w:lang w:eastAsia="ru-RU"/>
        </w:rPr>
      </w:pPr>
      <w:proofErr w:type="gramStart"/>
      <w:r w:rsidRPr="00C11276">
        <w:rPr>
          <w:rFonts w:ascii="Times New Roman" w:eastAsia="Times New Roman" w:hAnsi="Times New Roman" w:cs="Times New Roman"/>
          <w:sz w:val="20"/>
          <w:szCs w:val="20"/>
          <w:lang w:eastAsia="ru-RU"/>
        </w:rPr>
        <w:t xml:space="preserve">-использовать различные формы индивидуального, группового и коллективного </w:t>
      </w:r>
      <w:proofErr w:type="spellStart"/>
      <w:r w:rsidRPr="00C11276">
        <w:rPr>
          <w:rFonts w:ascii="Times New Roman" w:eastAsia="Times New Roman" w:hAnsi="Times New Roman" w:cs="Times New Roman"/>
          <w:sz w:val="20"/>
          <w:szCs w:val="20"/>
          <w:lang w:eastAsia="ru-RU"/>
        </w:rPr>
        <w:t>музицирования</w:t>
      </w:r>
      <w:proofErr w:type="spellEnd"/>
      <w:r w:rsidRPr="00C11276">
        <w:rPr>
          <w:rFonts w:ascii="Times New Roman" w:eastAsia="Times New Roman" w:hAnsi="Times New Roman" w:cs="Times New Roman"/>
          <w:sz w:val="20"/>
          <w:szCs w:val="20"/>
          <w:lang w:eastAsia="ru-RU"/>
        </w:rPr>
        <w:t>, выполнять творческие задания, участвовать в исследовательских проектах.</w:t>
      </w:r>
      <w:proofErr w:type="gramEnd"/>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p>
    <w:p w:rsidR="00C11276" w:rsidRPr="00C11276" w:rsidRDefault="00E04FDA" w:rsidP="00C11276">
      <w:pPr>
        <w:spacing w:before="100" w:beforeAutospacing="1" w:after="100" w:afterAutospacing="1"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00C11276" w:rsidRPr="00C11276">
        <w:rPr>
          <w:rFonts w:ascii="Times New Roman" w:eastAsia="Times New Roman" w:hAnsi="Times New Roman" w:cs="Times New Roman"/>
          <w:b/>
          <w:bCs/>
          <w:sz w:val="20"/>
          <w:szCs w:val="20"/>
          <w:lang w:eastAsia="ru-RU"/>
        </w:rPr>
        <w:t xml:space="preserve">     6.Содержание учебного предмета   </w:t>
      </w:r>
    </w:p>
    <w:p w:rsidR="00C11276" w:rsidRPr="00C11276" w:rsidRDefault="00C11276" w:rsidP="00C11276">
      <w:pPr>
        <w:spacing w:before="100" w:beforeAutospacing="1" w:after="100" w:afterAutospacing="1" w:line="240" w:lineRule="auto"/>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Тема года</w:t>
      </w:r>
      <w:proofErr w:type="gramStart"/>
      <w:r w:rsidRPr="00C11276">
        <w:rPr>
          <w:rFonts w:ascii="Times New Roman" w:eastAsia="Times New Roman" w:hAnsi="Times New Roman" w:cs="Times New Roman"/>
          <w:b/>
          <w:bCs/>
          <w:sz w:val="20"/>
          <w:szCs w:val="20"/>
          <w:lang w:eastAsia="ru-RU"/>
        </w:rPr>
        <w:t>:«</w:t>
      </w:r>
      <w:proofErr w:type="gramEnd"/>
      <w:r w:rsidRPr="00C11276">
        <w:rPr>
          <w:rFonts w:ascii="Times New Roman" w:eastAsia="Times New Roman" w:hAnsi="Times New Roman" w:cs="Times New Roman"/>
          <w:b/>
          <w:bCs/>
          <w:sz w:val="20"/>
          <w:szCs w:val="20"/>
          <w:lang w:eastAsia="ru-RU"/>
        </w:rPr>
        <w:t>Традиция и современность в музыке» (35часов)</w:t>
      </w:r>
    </w:p>
    <w:p w:rsidR="00C11276" w:rsidRPr="00C11276" w:rsidRDefault="00C11276" w:rsidP="00C11276">
      <w:pPr>
        <w:spacing w:after="0" w:line="360" w:lineRule="auto"/>
        <w:ind w:firstLine="360"/>
        <w:jc w:val="both"/>
        <w:rPr>
          <w:rFonts w:ascii="Times New Roman" w:eastAsia="Times New Roman" w:hAnsi="Times New Roman" w:cs="Times New Roman"/>
          <w:sz w:val="20"/>
          <w:szCs w:val="20"/>
          <w:lang w:eastAsia="ru-RU"/>
        </w:rPr>
      </w:pPr>
      <w:r w:rsidRPr="00C11276">
        <w:rPr>
          <w:rFonts w:ascii="SchoolBookSanPin-Bold" w:hAnsi="SchoolBookSanPin-Bold" w:cs="SchoolBookSanPin-Bold"/>
          <w:b/>
          <w:bCs/>
          <w:sz w:val="20"/>
          <w:szCs w:val="20"/>
        </w:rPr>
        <w:t>О традиции в музыке .(3ч.</w:t>
      </w:r>
      <w:proofErr w:type="gramStart"/>
      <w:r w:rsidRPr="00C11276">
        <w:rPr>
          <w:rFonts w:ascii="SchoolBookSanPin-Bold" w:hAnsi="SchoolBookSanPin-Bold" w:cs="SchoolBookSanPin-Bold"/>
          <w:b/>
          <w:bCs/>
          <w:sz w:val="20"/>
          <w:szCs w:val="20"/>
        </w:rPr>
        <w:t>)</w:t>
      </w:r>
      <w:proofErr w:type="spellStart"/>
      <w:r w:rsidRPr="00C11276">
        <w:rPr>
          <w:rFonts w:ascii="SchoolBookSanPin" w:eastAsia="SchoolBookSanPin" w:hAnsi="SchoolBookSanPin-Bold" w:cs="SchoolBookSanPin" w:hint="eastAsia"/>
          <w:sz w:val="20"/>
          <w:szCs w:val="20"/>
        </w:rPr>
        <w:t>Ж</w:t>
      </w:r>
      <w:proofErr w:type="gramEnd"/>
      <w:r w:rsidRPr="00C11276">
        <w:rPr>
          <w:rFonts w:ascii="SchoolBookSanPin" w:eastAsia="SchoolBookSanPin" w:hAnsi="SchoolBookSanPin-Bold" w:cs="SchoolBookSanPin" w:hint="eastAsia"/>
          <w:sz w:val="20"/>
          <w:szCs w:val="20"/>
        </w:rPr>
        <w:t>иваясилатрадиции</w:t>
      </w:r>
      <w:proofErr w:type="spellEnd"/>
      <w:r w:rsidRPr="00C11276">
        <w:rPr>
          <w:rFonts w:ascii="SchoolBookSanPin" w:eastAsia="SchoolBookSanPin" w:hAnsi="SchoolBookSanPin-Bold" w:cs="SchoolBookSanPin"/>
          <w:sz w:val="20"/>
          <w:szCs w:val="20"/>
        </w:rPr>
        <w:t>.</w:t>
      </w:r>
      <w:r w:rsidRPr="00C11276">
        <w:rPr>
          <w:rFonts w:ascii="Times New Roman" w:eastAsia="Times New Roman" w:hAnsi="Times New Roman" w:cs="Times New Roman"/>
          <w:sz w:val="20"/>
          <w:szCs w:val="20"/>
          <w:lang w:eastAsia="ru-RU"/>
        </w:rPr>
        <w:t xml:space="preserve"> Различие понятий «современной» и «модной» музыки. Стиль в музыкальном искусстве: классицизм в музыке, Венская классическая школа, романтизм, реализм, «Могучая кучка», импрессионизм. Индивидуальный стиль композиторов-классиков. «Стилевые направления музыкального искусства 20 века</w:t>
      </w:r>
    </w:p>
    <w:p w:rsidR="00C11276" w:rsidRPr="00C11276" w:rsidRDefault="00C11276" w:rsidP="00C11276">
      <w:pPr>
        <w:autoSpaceDE w:val="0"/>
        <w:autoSpaceDN w:val="0"/>
        <w:adjustRightInd w:val="0"/>
        <w:spacing w:after="0" w:line="240" w:lineRule="auto"/>
        <w:rPr>
          <w:rFonts w:ascii="SchoolBookSanPin-Bold" w:hAnsi="SchoolBookSanPin-Bold" w:cs="SchoolBookSanPin-Bold"/>
          <w:b/>
          <w:bCs/>
          <w:sz w:val="20"/>
          <w:szCs w:val="20"/>
        </w:rPr>
      </w:pPr>
      <w:r w:rsidRPr="00C11276">
        <w:rPr>
          <w:rFonts w:ascii="SchoolBookSanPin-Bold" w:hAnsi="SchoolBookSanPin-Bold" w:cs="SchoolBookSanPin-Bold"/>
          <w:b/>
          <w:bCs/>
          <w:sz w:val="20"/>
          <w:szCs w:val="20"/>
        </w:rPr>
        <w:t>Сказочно-мифологические темы(6ч.)</w:t>
      </w:r>
    </w:p>
    <w:p w:rsidR="00C11276" w:rsidRPr="00C11276" w:rsidRDefault="00C11276" w:rsidP="00C11276">
      <w:pPr>
        <w:autoSpaceDE w:val="0"/>
        <w:autoSpaceDN w:val="0"/>
        <w:adjustRightInd w:val="0"/>
        <w:spacing w:after="0" w:line="240" w:lineRule="auto"/>
        <w:rPr>
          <w:rFonts w:ascii="SchoolBookSanPin-Bold" w:hAnsi="SchoolBookSanPin-Bold" w:cs="SchoolBookSanPin-Bold"/>
          <w:b/>
          <w:bCs/>
          <w:sz w:val="20"/>
          <w:szCs w:val="20"/>
        </w:rPr>
      </w:pPr>
    </w:p>
    <w:p w:rsidR="00C11276" w:rsidRPr="00C11276" w:rsidRDefault="00C11276" w:rsidP="00C11276">
      <w:pPr>
        <w:spacing w:before="120" w:after="0" w:line="360" w:lineRule="auto"/>
        <w:ind w:firstLine="360"/>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Философское определение мифа как «формы целостного массового переживания и истолкования действительности при помощи чувственно-наглядных образов. «Роль мифа в появлении искусства. Мир сказочной мифологии. «Сказка – ложь, да в ней – намек, добрым молодцам урок».</w:t>
      </w:r>
    </w:p>
    <w:p w:rsidR="00C11276" w:rsidRPr="00C11276" w:rsidRDefault="00C11276" w:rsidP="00C11276">
      <w:pPr>
        <w:spacing w:before="120" w:after="0" w:line="360" w:lineRule="auto"/>
        <w:ind w:firstLine="360"/>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Слушание: Языческая Русь в «Весне священной» И.Стравинского, </w:t>
      </w:r>
      <w:r w:rsidRPr="00C11276">
        <w:rPr>
          <w:rFonts w:ascii="Times New Roman" w:eastAsia="Times New Roman" w:hAnsi="Times New Roman" w:cs="Times New Roman"/>
          <w:iCs/>
          <w:sz w:val="20"/>
          <w:szCs w:val="20"/>
          <w:lang w:eastAsia="ru-RU"/>
        </w:rPr>
        <w:t xml:space="preserve">Н.Римский-Корсаков. </w:t>
      </w:r>
      <w:r w:rsidRPr="00C11276">
        <w:rPr>
          <w:rFonts w:ascii="Times New Roman" w:eastAsia="Times New Roman" w:hAnsi="Times New Roman" w:cs="Times New Roman"/>
          <w:sz w:val="20"/>
          <w:szCs w:val="20"/>
          <w:lang w:eastAsia="ru-RU"/>
        </w:rPr>
        <w:t xml:space="preserve">Сцена Весны с птицами. Вступление к опере «Снегурочка»; </w:t>
      </w:r>
      <w:r w:rsidRPr="00C11276">
        <w:rPr>
          <w:rFonts w:ascii="Times New Roman" w:eastAsia="Times New Roman" w:hAnsi="Times New Roman" w:cs="Times New Roman"/>
          <w:iCs/>
          <w:sz w:val="20"/>
          <w:szCs w:val="20"/>
          <w:lang w:eastAsia="ru-RU"/>
        </w:rPr>
        <w:t xml:space="preserve">И. Стравинский. </w:t>
      </w:r>
      <w:r w:rsidRPr="00C11276">
        <w:rPr>
          <w:rFonts w:ascii="Times New Roman" w:eastAsia="Times New Roman" w:hAnsi="Times New Roman" w:cs="Times New Roman"/>
          <w:sz w:val="20"/>
          <w:szCs w:val="20"/>
          <w:lang w:eastAsia="ru-RU"/>
        </w:rPr>
        <w:t xml:space="preserve">Весенние гадания. Пляски щеголих. Из балета «Весна священная»; </w:t>
      </w:r>
      <w:r w:rsidRPr="00C11276">
        <w:rPr>
          <w:rFonts w:ascii="Times New Roman" w:eastAsia="Times New Roman" w:hAnsi="Times New Roman" w:cs="Times New Roman"/>
          <w:iCs/>
          <w:sz w:val="20"/>
          <w:szCs w:val="20"/>
          <w:lang w:eastAsia="ru-RU"/>
        </w:rPr>
        <w:t>К. Дебюсси.  «</w:t>
      </w:r>
      <w:proofErr w:type="spellStart"/>
      <w:r w:rsidRPr="00C11276">
        <w:rPr>
          <w:rFonts w:ascii="Times New Roman" w:eastAsia="Times New Roman" w:hAnsi="Times New Roman" w:cs="Times New Roman"/>
          <w:sz w:val="20"/>
          <w:szCs w:val="20"/>
          <w:lang w:eastAsia="ru-RU"/>
        </w:rPr>
        <w:t>Послеполуденньий</w:t>
      </w:r>
      <w:proofErr w:type="spellEnd"/>
      <w:r w:rsidRPr="00C11276">
        <w:rPr>
          <w:rFonts w:ascii="Times New Roman" w:eastAsia="Times New Roman" w:hAnsi="Times New Roman" w:cs="Times New Roman"/>
          <w:sz w:val="20"/>
          <w:szCs w:val="20"/>
          <w:lang w:eastAsia="ru-RU"/>
        </w:rPr>
        <w:t xml:space="preserve"> отдых фавна», бессмертный романс П.И.Чайковского «Благословляю вас, леса». Разучивание:  Я</w:t>
      </w:r>
      <w:r w:rsidRPr="00C11276">
        <w:rPr>
          <w:rFonts w:ascii="Times New Roman" w:eastAsia="Times New Roman" w:hAnsi="Times New Roman" w:cs="Times New Roman"/>
          <w:iCs/>
          <w:sz w:val="20"/>
          <w:szCs w:val="20"/>
          <w:lang w:eastAsia="ru-RU"/>
        </w:rPr>
        <w:t xml:space="preserve">. </w:t>
      </w:r>
      <w:proofErr w:type="spellStart"/>
      <w:r w:rsidRPr="00C11276">
        <w:rPr>
          <w:rFonts w:ascii="Times New Roman" w:eastAsia="Times New Roman" w:hAnsi="Times New Roman" w:cs="Times New Roman"/>
          <w:iCs/>
          <w:sz w:val="20"/>
          <w:szCs w:val="20"/>
          <w:lang w:eastAsia="ru-RU"/>
        </w:rPr>
        <w:t>Дубравина</w:t>
      </w:r>
      <w:proofErr w:type="spellEnd"/>
      <w:r w:rsidRPr="00C11276">
        <w:rPr>
          <w:rFonts w:ascii="Times New Roman" w:eastAsia="Times New Roman" w:hAnsi="Times New Roman" w:cs="Times New Roman"/>
          <w:iCs/>
          <w:sz w:val="20"/>
          <w:szCs w:val="20"/>
          <w:lang w:eastAsia="ru-RU"/>
        </w:rPr>
        <w:t xml:space="preserve"> «</w:t>
      </w:r>
      <w:r w:rsidRPr="00C11276">
        <w:rPr>
          <w:rFonts w:ascii="Times New Roman" w:eastAsia="Times New Roman" w:hAnsi="Times New Roman" w:cs="Times New Roman"/>
          <w:sz w:val="20"/>
          <w:szCs w:val="20"/>
          <w:lang w:eastAsia="ru-RU"/>
        </w:rPr>
        <w:t xml:space="preserve">Песня о земной красоте», </w:t>
      </w:r>
      <w:proofErr w:type="spellStart"/>
      <w:r w:rsidRPr="00C11276">
        <w:rPr>
          <w:rFonts w:ascii="Times New Roman" w:eastAsia="Times New Roman" w:hAnsi="Times New Roman" w:cs="Times New Roman"/>
          <w:iCs/>
          <w:sz w:val="20"/>
          <w:szCs w:val="20"/>
          <w:lang w:eastAsia="ru-RU"/>
        </w:rPr>
        <w:t>И.Сохадзе</w:t>
      </w:r>
      <w:proofErr w:type="spellEnd"/>
      <w:r w:rsidRPr="00C11276">
        <w:rPr>
          <w:rFonts w:ascii="Times New Roman" w:eastAsia="Times New Roman" w:hAnsi="Times New Roman" w:cs="Times New Roman"/>
          <w:iCs/>
          <w:sz w:val="20"/>
          <w:szCs w:val="20"/>
          <w:lang w:eastAsia="ru-RU"/>
        </w:rPr>
        <w:t xml:space="preserve"> «Д</w:t>
      </w:r>
      <w:r w:rsidRPr="00C11276">
        <w:rPr>
          <w:rFonts w:ascii="Times New Roman" w:eastAsia="Times New Roman" w:hAnsi="Times New Roman" w:cs="Times New Roman"/>
          <w:sz w:val="20"/>
          <w:szCs w:val="20"/>
          <w:lang w:eastAsia="ru-RU"/>
        </w:rPr>
        <w:t xml:space="preserve">обрая фея», Л.Квинт, стихи В. </w:t>
      </w:r>
      <w:proofErr w:type="spellStart"/>
      <w:r w:rsidRPr="00C11276">
        <w:rPr>
          <w:rFonts w:ascii="Times New Roman" w:eastAsia="Times New Roman" w:hAnsi="Times New Roman" w:cs="Times New Roman"/>
          <w:sz w:val="20"/>
          <w:szCs w:val="20"/>
          <w:lang w:eastAsia="ru-RU"/>
        </w:rPr>
        <w:t>Кострова</w:t>
      </w:r>
      <w:proofErr w:type="spellEnd"/>
      <w:r w:rsidRPr="00C11276">
        <w:rPr>
          <w:rFonts w:ascii="Times New Roman" w:eastAsia="Times New Roman" w:hAnsi="Times New Roman" w:cs="Times New Roman"/>
          <w:sz w:val="20"/>
          <w:szCs w:val="20"/>
          <w:lang w:eastAsia="ru-RU"/>
        </w:rPr>
        <w:t xml:space="preserve"> «Здравствуй мир», В. Чернышев, стихи Р. Рождественского «Этот большой мир».</w:t>
      </w:r>
    </w:p>
    <w:p w:rsidR="00C11276" w:rsidRPr="00C11276" w:rsidRDefault="00C11276" w:rsidP="00C11276">
      <w:pPr>
        <w:spacing w:before="120" w:after="0" w:line="360" w:lineRule="auto"/>
        <w:ind w:left="720"/>
        <w:contextualSpacing/>
        <w:jc w:val="both"/>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Мир человеческих чувств (10ч)</w:t>
      </w:r>
    </w:p>
    <w:p w:rsidR="00C11276" w:rsidRPr="00C11276" w:rsidRDefault="00C11276" w:rsidP="00C11276">
      <w:pPr>
        <w:spacing w:before="120" w:after="0" w:line="360" w:lineRule="auto"/>
        <w:ind w:firstLine="360"/>
        <w:contextualSpacing/>
        <w:jc w:val="both"/>
        <w:rPr>
          <w:rFonts w:ascii="Times New Roman" w:eastAsia="Times New Roman" w:hAnsi="Times New Roman" w:cs="Times New Roman"/>
          <w:iCs/>
          <w:sz w:val="20"/>
          <w:szCs w:val="20"/>
          <w:lang w:eastAsia="ru-RU"/>
        </w:rPr>
      </w:pPr>
      <w:r w:rsidRPr="00C11276">
        <w:rPr>
          <w:rFonts w:ascii="Times New Roman" w:eastAsia="Times New Roman" w:hAnsi="Times New Roman" w:cs="Times New Roman"/>
          <w:sz w:val="20"/>
          <w:szCs w:val="20"/>
          <w:lang w:eastAsia="ru-RU"/>
        </w:rPr>
        <w:t>Трагедия и радость любви в музыке. Выдающиеся музыкальные произведения о любви в жанрах духовной, вокальной, инструментальной, симфонической, камерной музыки. Образы радости в музыке. «Мелодией одной звучат печаль и радость». «Слёзы людские, о слёзы людские». Высота духовного сопереживания в мистериях И.С.Баха «Страсти по Матфею» и «Страсти п</w:t>
      </w:r>
      <w:proofErr w:type="gramStart"/>
      <w:r w:rsidRPr="00C11276">
        <w:rPr>
          <w:rFonts w:ascii="Times New Roman" w:eastAsia="Times New Roman" w:hAnsi="Times New Roman" w:cs="Times New Roman"/>
          <w:sz w:val="20"/>
          <w:szCs w:val="20"/>
          <w:lang w:eastAsia="ru-RU"/>
        </w:rPr>
        <w:t>о Иоа</w:t>
      </w:r>
      <w:proofErr w:type="gramEnd"/>
      <w:r w:rsidRPr="00C11276">
        <w:rPr>
          <w:rFonts w:ascii="Times New Roman" w:eastAsia="Times New Roman" w:hAnsi="Times New Roman" w:cs="Times New Roman"/>
          <w:sz w:val="20"/>
          <w:szCs w:val="20"/>
          <w:lang w:eastAsia="ru-RU"/>
        </w:rPr>
        <w:t xml:space="preserve">нну». Возвышенный гимн любви «Аве Мария».  Художественный стиль романтизма. </w:t>
      </w:r>
      <w:r w:rsidRPr="00C11276">
        <w:rPr>
          <w:rFonts w:ascii="Times New Roman" w:eastAsia="Times New Roman" w:hAnsi="Times New Roman" w:cs="Times New Roman"/>
          <w:bCs/>
          <w:sz w:val="20"/>
          <w:szCs w:val="20"/>
          <w:lang w:eastAsia="ru-RU"/>
        </w:rPr>
        <w:t>Подвиг во имя свободы в увертюре Л.Бетховена «Эгмонт». Любовь к Родине. Мотивы пути и дороги в русском искусстве.</w:t>
      </w:r>
      <w:r w:rsidRPr="00C11276">
        <w:rPr>
          <w:rFonts w:ascii="Times New Roman" w:eastAsia="Times New Roman" w:hAnsi="Times New Roman" w:cs="Times New Roman"/>
          <w:sz w:val="20"/>
          <w:szCs w:val="20"/>
          <w:lang w:eastAsia="ru-RU"/>
        </w:rPr>
        <w:t xml:space="preserve"> Слушание: Соната № 14 «Лунная» для фортепиано, 1 часть, Соната № 8 «Патетическая»,  2 часть «Больше чем любовь»; </w:t>
      </w:r>
      <w:r w:rsidRPr="00C11276">
        <w:rPr>
          <w:rFonts w:ascii="Times New Roman" w:eastAsia="Times New Roman" w:hAnsi="Times New Roman" w:cs="Times New Roman"/>
          <w:iCs/>
          <w:sz w:val="20"/>
          <w:szCs w:val="20"/>
          <w:lang w:eastAsia="ru-RU"/>
        </w:rPr>
        <w:t xml:space="preserve"> Н. Римский-Корсаков, х</w:t>
      </w:r>
      <w:r w:rsidRPr="00C11276">
        <w:rPr>
          <w:rFonts w:ascii="Times New Roman" w:eastAsia="Times New Roman" w:hAnsi="Times New Roman" w:cs="Times New Roman"/>
          <w:sz w:val="20"/>
          <w:szCs w:val="20"/>
          <w:lang w:eastAsia="ru-RU"/>
        </w:rPr>
        <w:t>ороводная песня Садко из оперы «Садко»;  В</w:t>
      </w:r>
      <w:r w:rsidRPr="00C11276">
        <w:rPr>
          <w:rFonts w:ascii="Times New Roman" w:eastAsia="Times New Roman" w:hAnsi="Times New Roman" w:cs="Times New Roman"/>
          <w:iCs/>
          <w:sz w:val="20"/>
          <w:szCs w:val="20"/>
          <w:lang w:eastAsia="ru-RU"/>
        </w:rPr>
        <w:t xml:space="preserve">. А. Моцарт. </w:t>
      </w:r>
      <w:r w:rsidRPr="00C11276">
        <w:rPr>
          <w:rFonts w:ascii="Times New Roman" w:eastAsia="Times New Roman" w:hAnsi="Times New Roman" w:cs="Times New Roman"/>
          <w:sz w:val="20"/>
          <w:szCs w:val="20"/>
          <w:lang w:eastAsia="ru-RU"/>
        </w:rPr>
        <w:t xml:space="preserve">Концерт № 23 для фортепиано с оркестром, фрагменты, </w:t>
      </w:r>
      <w:r w:rsidRPr="00C11276">
        <w:rPr>
          <w:rFonts w:ascii="Times New Roman" w:eastAsia="Times New Roman" w:hAnsi="Times New Roman" w:cs="Times New Roman"/>
          <w:iCs/>
          <w:sz w:val="20"/>
          <w:szCs w:val="20"/>
          <w:lang w:eastAsia="ru-RU"/>
        </w:rPr>
        <w:t xml:space="preserve">П. Чайковский, </w:t>
      </w:r>
      <w:r w:rsidRPr="00C11276">
        <w:rPr>
          <w:rFonts w:ascii="Times New Roman" w:eastAsia="Times New Roman" w:hAnsi="Times New Roman" w:cs="Times New Roman"/>
          <w:sz w:val="20"/>
          <w:szCs w:val="20"/>
          <w:lang w:eastAsia="ru-RU"/>
        </w:rPr>
        <w:t xml:space="preserve">Сцена  письма из оперы «Евгений Онегин»; </w:t>
      </w:r>
      <w:r w:rsidRPr="00C11276">
        <w:rPr>
          <w:rFonts w:ascii="Times New Roman" w:eastAsia="Times New Roman" w:hAnsi="Times New Roman" w:cs="Times New Roman"/>
          <w:iCs/>
          <w:sz w:val="20"/>
          <w:szCs w:val="20"/>
          <w:lang w:eastAsia="ru-RU"/>
        </w:rPr>
        <w:t xml:space="preserve">М. Глинка, </w:t>
      </w:r>
      <w:r w:rsidRPr="00C11276">
        <w:rPr>
          <w:rFonts w:ascii="Times New Roman" w:eastAsia="Times New Roman" w:hAnsi="Times New Roman" w:cs="Times New Roman"/>
          <w:sz w:val="20"/>
          <w:szCs w:val="20"/>
          <w:lang w:eastAsia="ru-RU"/>
        </w:rPr>
        <w:t xml:space="preserve">стихи </w:t>
      </w:r>
      <w:r w:rsidRPr="00C11276">
        <w:rPr>
          <w:rFonts w:ascii="Times New Roman" w:eastAsia="Times New Roman" w:hAnsi="Times New Roman" w:cs="Times New Roman"/>
          <w:iCs/>
          <w:sz w:val="20"/>
          <w:szCs w:val="20"/>
          <w:lang w:eastAsia="ru-RU"/>
        </w:rPr>
        <w:t xml:space="preserve">А. Пушкина. </w:t>
      </w:r>
      <w:r w:rsidRPr="00C11276">
        <w:rPr>
          <w:rFonts w:ascii="Times New Roman" w:eastAsia="Times New Roman" w:hAnsi="Times New Roman" w:cs="Times New Roman"/>
          <w:sz w:val="20"/>
          <w:szCs w:val="20"/>
          <w:lang w:eastAsia="ru-RU"/>
        </w:rPr>
        <w:t xml:space="preserve">«В крови горит огонь желанья...», </w:t>
      </w:r>
      <w:r w:rsidRPr="00C11276">
        <w:rPr>
          <w:rFonts w:ascii="Times New Roman" w:eastAsia="Times New Roman" w:hAnsi="Times New Roman" w:cs="Times New Roman"/>
          <w:iCs/>
          <w:sz w:val="20"/>
          <w:szCs w:val="20"/>
          <w:lang w:eastAsia="ru-RU"/>
        </w:rPr>
        <w:t>П. Чайковский, у</w:t>
      </w:r>
      <w:r w:rsidRPr="00C11276">
        <w:rPr>
          <w:rFonts w:ascii="Times New Roman" w:eastAsia="Times New Roman" w:hAnsi="Times New Roman" w:cs="Times New Roman"/>
          <w:sz w:val="20"/>
          <w:szCs w:val="20"/>
          <w:lang w:eastAsia="ru-RU"/>
        </w:rPr>
        <w:t>вертюра-фантазия «Ромео и Джульетта», фрагмент;  Г.</w:t>
      </w:r>
      <w:r w:rsidRPr="00C11276">
        <w:rPr>
          <w:rFonts w:ascii="Times New Roman" w:eastAsia="Times New Roman" w:hAnsi="Times New Roman" w:cs="Times New Roman"/>
          <w:iCs/>
          <w:sz w:val="20"/>
          <w:szCs w:val="20"/>
          <w:lang w:eastAsia="ru-RU"/>
        </w:rPr>
        <w:t>Свиридов «</w:t>
      </w:r>
      <w:r w:rsidRPr="00C11276">
        <w:rPr>
          <w:rFonts w:ascii="Times New Roman" w:eastAsia="Times New Roman" w:hAnsi="Times New Roman" w:cs="Times New Roman"/>
          <w:sz w:val="20"/>
          <w:szCs w:val="20"/>
          <w:lang w:eastAsia="ru-RU"/>
        </w:rPr>
        <w:t xml:space="preserve">Тройка» из оркестровой сюиты «Метель», </w:t>
      </w:r>
      <w:r w:rsidRPr="00C11276">
        <w:rPr>
          <w:rFonts w:ascii="Times New Roman" w:eastAsia="Times New Roman" w:hAnsi="Times New Roman" w:cs="Times New Roman"/>
          <w:bCs/>
          <w:sz w:val="20"/>
          <w:szCs w:val="20"/>
          <w:lang w:eastAsia="ru-RU"/>
        </w:rPr>
        <w:t xml:space="preserve"> вокальный стиль </w:t>
      </w:r>
      <w:r w:rsidRPr="00C11276">
        <w:rPr>
          <w:rFonts w:ascii="Times New Roman" w:eastAsia="Times New Roman" w:hAnsi="Times New Roman" w:cs="Times New Roman"/>
          <w:sz w:val="20"/>
          <w:szCs w:val="20"/>
          <w:lang w:eastAsia="ru-RU"/>
        </w:rPr>
        <w:t>«</w:t>
      </w:r>
      <w:proofErr w:type="spellStart"/>
      <w:r w:rsidRPr="00C11276">
        <w:rPr>
          <w:rFonts w:ascii="Times New Roman" w:eastAsia="Times New Roman" w:hAnsi="Times New Roman" w:cs="Times New Roman"/>
          <w:sz w:val="20"/>
          <w:szCs w:val="20"/>
          <w:lang w:val="en-US" w:eastAsia="ru-RU"/>
        </w:rPr>
        <w:t>BelCanto</w:t>
      </w:r>
      <w:proofErr w:type="spellEnd"/>
      <w:r w:rsidRPr="00C11276">
        <w:rPr>
          <w:rFonts w:ascii="Times New Roman" w:eastAsia="Times New Roman" w:hAnsi="Times New Roman" w:cs="Times New Roman"/>
          <w:sz w:val="20"/>
          <w:szCs w:val="20"/>
          <w:lang w:eastAsia="ru-RU"/>
        </w:rPr>
        <w:t xml:space="preserve">» и его мастера </w:t>
      </w:r>
      <w:proofErr w:type="spellStart"/>
      <w:r w:rsidRPr="00C11276">
        <w:rPr>
          <w:rFonts w:ascii="Times New Roman" w:eastAsia="Times New Roman" w:hAnsi="Times New Roman" w:cs="Times New Roman"/>
          <w:sz w:val="20"/>
          <w:szCs w:val="20"/>
          <w:lang w:eastAsia="ru-RU"/>
        </w:rPr>
        <w:t>ЭнрикоКарузо</w:t>
      </w:r>
      <w:proofErr w:type="spellEnd"/>
      <w:r w:rsidRPr="00C11276">
        <w:rPr>
          <w:rFonts w:ascii="Times New Roman" w:eastAsia="Times New Roman" w:hAnsi="Times New Roman" w:cs="Times New Roman"/>
          <w:sz w:val="20"/>
          <w:szCs w:val="20"/>
          <w:lang w:eastAsia="ru-RU"/>
        </w:rPr>
        <w:t xml:space="preserve">, Франко </w:t>
      </w:r>
      <w:proofErr w:type="spellStart"/>
      <w:r w:rsidRPr="00C11276">
        <w:rPr>
          <w:rFonts w:ascii="Times New Roman" w:eastAsia="Times New Roman" w:hAnsi="Times New Roman" w:cs="Times New Roman"/>
          <w:sz w:val="20"/>
          <w:szCs w:val="20"/>
          <w:lang w:eastAsia="ru-RU"/>
        </w:rPr>
        <w:t>Корелли</w:t>
      </w:r>
      <w:proofErr w:type="spellEnd"/>
      <w:r w:rsidRPr="00C11276">
        <w:rPr>
          <w:rFonts w:ascii="Times New Roman" w:eastAsia="Times New Roman" w:hAnsi="Times New Roman" w:cs="Times New Roman"/>
          <w:sz w:val="20"/>
          <w:szCs w:val="20"/>
          <w:lang w:eastAsia="ru-RU"/>
        </w:rPr>
        <w:t xml:space="preserve">, Лучано Паваротти, </w:t>
      </w:r>
      <w:proofErr w:type="spellStart"/>
      <w:r w:rsidRPr="00C11276">
        <w:rPr>
          <w:rFonts w:ascii="Times New Roman" w:eastAsia="Times New Roman" w:hAnsi="Times New Roman" w:cs="Times New Roman"/>
          <w:sz w:val="20"/>
          <w:szCs w:val="20"/>
          <w:lang w:eastAsia="ru-RU"/>
        </w:rPr>
        <w:t>АндреаБочелли</w:t>
      </w:r>
      <w:proofErr w:type="spellEnd"/>
      <w:r w:rsidRPr="00C11276">
        <w:rPr>
          <w:rFonts w:ascii="Times New Roman" w:eastAsia="Times New Roman" w:hAnsi="Times New Roman" w:cs="Times New Roman"/>
          <w:sz w:val="20"/>
          <w:szCs w:val="20"/>
          <w:lang w:eastAsia="ru-RU"/>
        </w:rPr>
        <w:t xml:space="preserve">.   </w:t>
      </w:r>
      <w:proofErr w:type="gramStart"/>
      <w:r w:rsidRPr="00C11276">
        <w:rPr>
          <w:rFonts w:ascii="Times New Roman" w:eastAsia="Times New Roman" w:hAnsi="Times New Roman" w:cs="Times New Roman"/>
          <w:sz w:val="20"/>
          <w:szCs w:val="20"/>
          <w:lang w:eastAsia="ru-RU"/>
        </w:rPr>
        <w:t xml:space="preserve">Разучивание: романс </w:t>
      </w:r>
      <w:r w:rsidRPr="00C11276">
        <w:rPr>
          <w:rFonts w:ascii="Times New Roman" w:eastAsia="Times New Roman" w:hAnsi="Times New Roman" w:cs="Times New Roman"/>
          <w:iCs/>
          <w:sz w:val="20"/>
          <w:szCs w:val="20"/>
          <w:lang w:eastAsia="ru-RU"/>
        </w:rPr>
        <w:t>«</w:t>
      </w:r>
      <w:r w:rsidRPr="00C11276">
        <w:rPr>
          <w:rFonts w:ascii="Times New Roman" w:eastAsia="Times New Roman" w:hAnsi="Times New Roman" w:cs="Times New Roman"/>
          <w:sz w:val="20"/>
          <w:szCs w:val="20"/>
          <w:lang w:eastAsia="ru-RU"/>
        </w:rPr>
        <w:t>Я тебя никогда не забуду» из оперы А. Рыбникова «Юнона и Авось», А. Макаревич «Пока горит свеча», В.Высоцкий «Братские могилы», Ю. Визбор «Ты у меня одна», В. Высоцкий «Песня о друге»; К. Кельми «Замыкая круг».</w:t>
      </w:r>
      <w:proofErr w:type="gramEnd"/>
    </w:p>
    <w:p w:rsidR="00C11276" w:rsidRPr="00C11276" w:rsidRDefault="00C11276" w:rsidP="00C11276">
      <w:pPr>
        <w:spacing w:before="120" w:after="0" w:line="360" w:lineRule="auto"/>
        <w:contextualSpacing/>
        <w:jc w:val="both"/>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 xml:space="preserve">           В поисках истины и красоты (5ч)</w:t>
      </w:r>
    </w:p>
    <w:p w:rsidR="00C11276" w:rsidRPr="00C11276" w:rsidRDefault="00C11276" w:rsidP="00C11276">
      <w:pPr>
        <w:spacing w:before="120" w:after="0" w:line="360" w:lineRule="auto"/>
        <w:ind w:firstLine="360"/>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bCs/>
          <w:sz w:val="20"/>
          <w:szCs w:val="20"/>
          <w:lang w:eastAsia="ru-RU"/>
        </w:rPr>
        <w:t xml:space="preserve">Мир </w:t>
      </w:r>
      <w:r w:rsidRPr="00C11276">
        <w:rPr>
          <w:rFonts w:ascii="Times New Roman" w:eastAsia="Times New Roman" w:hAnsi="Times New Roman" w:cs="Times New Roman"/>
          <w:sz w:val="20"/>
          <w:szCs w:val="20"/>
          <w:lang w:eastAsia="ru-RU"/>
        </w:rPr>
        <w:t xml:space="preserve">духовных исканий человека. Величие и многогранность чувства любви. Мир церковной музыки. «Хор – уста Церкви». Византийские корни русского церковного пения. Рождество Христово в народной и композиторской музыке. Рождественский кант. Колядки. Православная авторская песня. Колокольный звон на Руси. «Мелодией одной звучат печаль и радость». </w:t>
      </w:r>
    </w:p>
    <w:p w:rsidR="00C11276" w:rsidRPr="00C11276" w:rsidRDefault="00C11276" w:rsidP="00C11276">
      <w:pPr>
        <w:spacing w:before="120" w:after="0" w:line="360" w:lineRule="auto"/>
        <w:ind w:firstLine="360"/>
        <w:contextualSpacing/>
        <w:jc w:val="both"/>
        <w:rPr>
          <w:rFonts w:ascii="Times New Roman" w:eastAsia="Times New Roman" w:hAnsi="Times New Roman" w:cs="Times New Roman"/>
          <w:sz w:val="20"/>
          <w:szCs w:val="20"/>
          <w:lang w:eastAsia="ru-RU"/>
        </w:rPr>
      </w:pPr>
      <w:proofErr w:type="spellStart"/>
      <w:r w:rsidRPr="00C11276">
        <w:rPr>
          <w:rFonts w:ascii="Times New Roman" w:eastAsia="Times New Roman" w:hAnsi="Times New Roman" w:cs="Times New Roman"/>
          <w:sz w:val="20"/>
          <w:szCs w:val="20"/>
          <w:lang w:eastAsia="ru-RU"/>
        </w:rPr>
        <w:t>Слушание</w:t>
      </w:r>
      <w:proofErr w:type="gramStart"/>
      <w:r w:rsidRPr="00C11276">
        <w:rPr>
          <w:rFonts w:ascii="Times New Roman" w:eastAsia="Times New Roman" w:hAnsi="Times New Roman" w:cs="Times New Roman"/>
          <w:sz w:val="20"/>
          <w:szCs w:val="20"/>
          <w:lang w:eastAsia="ru-RU"/>
        </w:rPr>
        <w:t>:</w:t>
      </w:r>
      <w:r w:rsidRPr="00C11276">
        <w:rPr>
          <w:rFonts w:ascii="Times New Roman" w:eastAsia="Times New Roman" w:hAnsi="Times New Roman" w:cs="Times New Roman"/>
          <w:iCs/>
          <w:sz w:val="20"/>
          <w:szCs w:val="20"/>
          <w:lang w:eastAsia="ru-RU"/>
        </w:rPr>
        <w:t>Д</w:t>
      </w:r>
      <w:proofErr w:type="spellEnd"/>
      <w:proofErr w:type="gramEnd"/>
      <w:r w:rsidRPr="00C11276">
        <w:rPr>
          <w:rFonts w:ascii="Times New Roman" w:eastAsia="Times New Roman" w:hAnsi="Times New Roman" w:cs="Times New Roman"/>
          <w:iCs/>
          <w:sz w:val="20"/>
          <w:szCs w:val="20"/>
          <w:lang w:eastAsia="ru-RU"/>
        </w:rPr>
        <w:t xml:space="preserve">. Шостакович, </w:t>
      </w:r>
      <w:r w:rsidRPr="00C11276">
        <w:rPr>
          <w:rFonts w:ascii="Times New Roman" w:eastAsia="Times New Roman" w:hAnsi="Times New Roman" w:cs="Times New Roman"/>
          <w:sz w:val="20"/>
          <w:szCs w:val="20"/>
          <w:lang w:eastAsia="ru-RU"/>
        </w:rPr>
        <w:t xml:space="preserve">стихи </w:t>
      </w:r>
      <w:r w:rsidRPr="00C11276">
        <w:rPr>
          <w:rFonts w:ascii="Times New Roman" w:eastAsia="Times New Roman" w:hAnsi="Times New Roman" w:cs="Times New Roman"/>
          <w:iCs/>
          <w:sz w:val="20"/>
          <w:szCs w:val="20"/>
          <w:lang w:eastAsia="ru-RU"/>
        </w:rPr>
        <w:t xml:space="preserve">Микеланджело </w:t>
      </w:r>
      <w:proofErr w:type="spellStart"/>
      <w:r w:rsidRPr="00C11276">
        <w:rPr>
          <w:rFonts w:ascii="Times New Roman" w:eastAsia="Times New Roman" w:hAnsi="Times New Roman" w:cs="Times New Roman"/>
          <w:iCs/>
          <w:sz w:val="20"/>
          <w:szCs w:val="20"/>
          <w:lang w:eastAsia="ru-RU"/>
        </w:rPr>
        <w:t>Буонарроти</w:t>
      </w:r>
      <w:proofErr w:type="spellEnd"/>
      <w:r w:rsidRPr="00C11276">
        <w:rPr>
          <w:rFonts w:ascii="Times New Roman" w:eastAsia="Times New Roman" w:hAnsi="Times New Roman" w:cs="Times New Roman"/>
          <w:iCs/>
          <w:sz w:val="20"/>
          <w:szCs w:val="20"/>
          <w:lang w:eastAsia="ru-RU"/>
        </w:rPr>
        <w:t xml:space="preserve"> «</w:t>
      </w:r>
      <w:r w:rsidRPr="00C11276">
        <w:rPr>
          <w:rFonts w:ascii="Times New Roman" w:eastAsia="Times New Roman" w:hAnsi="Times New Roman" w:cs="Times New Roman"/>
          <w:sz w:val="20"/>
          <w:szCs w:val="20"/>
          <w:lang w:eastAsia="ru-RU"/>
        </w:rPr>
        <w:t xml:space="preserve">Бессмертие» из сюиты для баса и фортепиано; </w:t>
      </w:r>
      <w:r w:rsidRPr="00C11276">
        <w:rPr>
          <w:rFonts w:ascii="Times New Roman" w:eastAsia="Times New Roman" w:hAnsi="Times New Roman" w:cs="Times New Roman"/>
          <w:iCs/>
          <w:sz w:val="20"/>
          <w:szCs w:val="20"/>
          <w:lang w:eastAsia="ru-RU"/>
        </w:rPr>
        <w:t>П. Чайковский «</w:t>
      </w:r>
      <w:r w:rsidRPr="00C11276">
        <w:rPr>
          <w:rFonts w:ascii="Times New Roman" w:eastAsia="Times New Roman" w:hAnsi="Times New Roman" w:cs="Times New Roman"/>
          <w:sz w:val="20"/>
          <w:szCs w:val="20"/>
          <w:lang w:eastAsia="ru-RU"/>
        </w:rPr>
        <w:t>Болезнь куклы» из «Детского альбома»; Р.</w:t>
      </w:r>
      <w:r w:rsidRPr="00C11276">
        <w:rPr>
          <w:rFonts w:ascii="Times New Roman" w:eastAsia="Times New Roman" w:hAnsi="Times New Roman" w:cs="Times New Roman"/>
          <w:iCs/>
          <w:sz w:val="20"/>
          <w:szCs w:val="20"/>
          <w:lang w:eastAsia="ru-RU"/>
        </w:rPr>
        <w:t>Шуман «</w:t>
      </w:r>
      <w:r w:rsidRPr="00C11276">
        <w:rPr>
          <w:rFonts w:ascii="Times New Roman" w:eastAsia="Times New Roman" w:hAnsi="Times New Roman" w:cs="Times New Roman"/>
          <w:sz w:val="20"/>
          <w:szCs w:val="20"/>
          <w:lang w:eastAsia="ru-RU"/>
        </w:rPr>
        <w:t xml:space="preserve">Грезы»; </w:t>
      </w:r>
      <w:r w:rsidRPr="00C11276">
        <w:rPr>
          <w:rFonts w:ascii="Times New Roman" w:eastAsia="Times New Roman" w:hAnsi="Times New Roman" w:cs="Times New Roman"/>
          <w:iCs/>
          <w:sz w:val="20"/>
          <w:szCs w:val="20"/>
          <w:lang w:eastAsia="ru-RU"/>
        </w:rPr>
        <w:t>С. Рахманинов «</w:t>
      </w:r>
      <w:r w:rsidRPr="00C11276">
        <w:rPr>
          <w:rFonts w:ascii="Times New Roman" w:eastAsia="Times New Roman" w:hAnsi="Times New Roman" w:cs="Times New Roman"/>
          <w:sz w:val="20"/>
          <w:szCs w:val="20"/>
          <w:lang w:eastAsia="ru-RU"/>
        </w:rPr>
        <w:t xml:space="preserve">Колокола» № 1, из поэмы для солистов, хора и симфонического оркестра; </w:t>
      </w:r>
      <w:r w:rsidRPr="00C11276">
        <w:rPr>
          <w:rFonts w:ascii="Times New Roman" w:eastAsia="Times New Roman" w:hAnsi="Times New Roman" w:cs="Times New Roman"/>
          <w:iCs/>
          <w:sz w:val="20"/>
          <w:szCs w:val="20"/>
          <w:lang w:eastAsia="ru-RU"/>
        </w:rPr>
        <w:t>П.Чайковский «Д</w:t>
      </w:r>
      <w:r w:rsidRPr="00C11276">
        <w:rPr>
          <w:rFonts w:ascii="Times New Roman" w:eastAsia="Times New Roman" w:hAnsi="Times New Roman" w:cs="Times New Roman"/>
          <w:sz w:val="20"/>
          <w:szCs w:val="20"/>
          <w:lang w:eastAsia="ru-RU"/>
        </w:rPr>
        <w:t xml:space="preserve">екабрь. Святки» из цикла «Времена года»; </w:t>
      </w:r>
      <w:r w:rsidRPr="00C11276">
        <w:rPr>
          <w:rFonts w:ascii="Times New Roman" w:eastAsia="Times New Roman" w:hAnsi="Times New Roman" w:cs="Times New Roman"/>
          <w:iCs/>
          <w:sz w:val="20"/>
          <w:szCs w:val="20"/>
          <w:lang w:eastAsia="ru-RU"/>
        </w:rPr>
        <w:t>Н.Римский-Корсаков, к</w:t>
      </w:r>
      <w:r w:rsidRPr="00C11276">
        <w:rPr>
          <w:rFonts w:ascii="Times New Roman" w:eastAsia="Times New Roman" w:hAnsi="Times New Roman" w:cs="Times New Roman"/>
          <w:sz w:val="20"/>
          <w:szCs w:val="20"/>
          <w:lang w:eastAsia="ru-RU"/>
        </w:rPr>
        <w:t xml:space="preserve">олядные песни из оперы «Ночь перед Рождеством» и увертюра «Светлый праздник». Разучивание: </w:t>
      </w:r>
      <w:proofErr w:type="spellStart"/>
      <w:proofErr w:type="gramStart"/>
      <w:r w:rsidRPr="00C11276">
        <w:rPr>
          <w:rFonts w:ascii="Times New Roman" w:eastAsia="Times New Roman" w:hAnsi="Times New Roman" w:cs="Times New Roman"/>
          <w:sz w:val="20"/>
          <w:szCs w:val="20"/>
          <w:lang w:eastAsia="ru-RU"/>
        </w:rPr>
        <w:t>Д.Бортнянский</w:t>
      </w:r>
      <w:proofErr w:type="spellEnd"/>
      <w:r w:rsidRPr="00C11276">
        <w:rPr>
          <w:rFonts w:ascii="Times New Roman" w:eastAsia="Times New Roman" w:hAnsi="Times New Roman" w:cs="Times New Roman"/>
          <w:sz w:val="20"/>
          <w:szCs w:val="20"/>
          <w:lang w:eastAsia="ru-RU"/>
        </w:rPr>
        <w:t xml:space="preserve"> «Тебе поем»; гимны «Единородный Сыне» и «Достойно есть», И.С.Бах, соло альта «О, сжалься» из цикла «Страсти по Матфею»; Рождественские канты «Небо и земля» и «Добрый вечер»; международный рождественский гимн «Святая ночь» (</w:t>
      </w:r>
      <w:proofErr w:type="spellStart"/>
      <w:r w:rsidRPr="00C11276">
        <w:rPr>
          <w:rFonts w:ascii="Times New Roman" w:eastAsia="Times New Roman" w:hAnsi="Times New Roman" w:cs="Times New Roman"/>
          <w:sz w:val="20"/>
          <w:szCs w:val="20"/>
          <w:lang w:val="en-US" w:eastAsia="ru-RU"/>
        </w:rPr>
        <w:t>SilientNight</w:t>
      </w:r>
      <w:proofErr w:type="spellEnd"/>
      <w:r w:rsidRPr="00C11276">
        <w:rPr>
          <w:rFonts w:ascii="Times New Roman" w:eastAsia="Times New Roman" w:hAnsi="Times New Roman" w:cs="Times New Roman"/>
          <w:sz w:val="20"/>
          <w:szCs w:val="20"/>
          <w:lang w:eastAsia="ru-RU"/>
        </w:rPr>
        <w:t xml:space="preserve">); духовные песни иеромонаха Романа (Матюшина), Людмилы Кононовой и Светланы Копыловой, Е. </w:t>
      </w:r>
      <w:proofErr w:type="spellStart"/>
      <w:r w:rsidRPr="00C11276">
        <w:rPr>
          <w:rFonts w:ascii="Times New Roman" w:eastAsia="Times New Roman" w:hAnsi="Times New Roman" w:cs="Times New Roman"/>
          <w:sz w:val="20"/>
          <w:szCs w:val="20"/>
          <w:lang w:eastAsia="ru-RU"/>
        </w:rPr>
        <w:t>Крылатов</w:t>
      </w:r>
      <w:proofErr w:type="spellEnd"/>
      <w:r w:rsidRPr="00C11276">
        <w:rPr>
          <w:rFonts w:ascii="Times New Roman" w:eastAsia="Times New Roman" w:hAnsi="Times New Roman" w:cs="Times New Roman"/>
          <w:sz w:val="20"/>
          <w:szCs w:val="20"/>
          <w:lang w:eastAsia="ru-RU"/>
        </w:rPr>
        <w:t xml:space="preserve">, Ю. </w:t>
      </w:r>
      <w:proofErr w:type="spellStart"/>
      <w:r w:rsidRPr="00C11276">
        <w:rPr>
          <w:rFonts w:ascii="Times New Roman" w:eastAsia="Times New Roman" w:hAnsi="Times New Roman" w:cs="Times New Roman"/>
          <w:sz w:val="20"/>
          <w:szCs w:val="20"/>
          <w:lang w:eastAsia="ru-RU"/>
        </w:rPr>
        <w:t>Энтин</w:t>
      </w:r>
      <w:proofErr w:type="spellEnd"/>
      <w:r w:rsidRPr="00C11276">
        <w:rPr>
          <w:rFonts w:ascii="Times New Roman" w:eastAsia="Times New Roman" w:hAnsi="Times New Roman" w:cs="Times New Roman"/>
          <w:sz w:val="20"/>
          <w:szCs w:val="20"/>
          <w:lang w:eastAsia="ru-RU"/>
        </w:rPr>
        <w:t xml:space="preserve"> «</w:t>
      </w:r>
      <w:proofErr w:type="spellStart"/>
      <w:r w:rsidRPr="00C11276">
        <w:rPr>
          <w:rFonts w:ascii="Times New Roman" w:eastAsia="Times New Roman" w:hAnsi="Times New Roman" w:cs="Times New Roman"/>
          <w:sz w:val="20"/>
          <w:szCs w:val="20"/>
          <w:lang w:eastAsia="ru-RU"/>
        </w:rPr>
        <w:t>Колокала</w:t>
      </w:r>
      <w:proofErr w:type="spellEnd"/>
      <w:r w:rsidRPr="00C11276">
        <w:rPr>
          <w:rFonts w:ascii="Times New Roman" w:eastAsia="Times New Roman" w:hAnsi="Times New Roman" w:cs="Times New Roman"/>
          <w:sz w:val="20"/>
          <w:szCs w:val="20"/>
          <w:lang w:eastAsia="ru-RU"/>
        </w:rPr>
        <w:t>».</w:t>
      </w:r>
      <w:proofErr w:type="gramEnd"/>
    </w:p>
    <w:p w:rsidR="00C11276" w:rsidRPr="00C11276" w:rsidRDefault="00C11276" w:rsidP="00C11276">
      <w:pPr>
        <w:spacing w:before="120" w:after="0" w:line="360" w:lineRule="auto"/>
        <w:contextualSpacing/>
        <w:jc w:val="both"/>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 xml:space="preserve">       О современности в музыке (9ч)</w:t>
      </w:r>
    </w:p>
    <w:p w:rsidR="00C11276" w:rsidRPr="00C11276" w:rsidRDefault="00C11276" w:rsidP="00C11276">
      <w:pPr>
        <w:spacing w:before="120" w:after="0" w:line="360" w:lineRule="auto"/>
        <w:ind w:firstLine="708"/>
        <w:contextualSpacing/>
        <w:jc w:val="both"/>
        <w:rPr>
          <w:rFonts w:ascii="Times New Roman" w:eastAsia="Times New Roman" w:hAnsi="Times New Roman" w:cs="Times New Roman"/>
          <w:bCs/>
          <w:sz w:val="20"/>
          <w:szCs w:val="20"/>
          <w:lang w:eastAsia="ru-RU"/>
        </w:rPr>
      </w:pPr>
      <w:r w:rsidRPr="00C11276">
        <w:rPr>
          <w:rFonts w:ascii="Times New Roman" w:eastAsia="Times New Roman" w:hAnsi="Times New Roman" w:cs="Times New Roman"/>
          <w:bCs/>
          <w:sz w:val="20"/>
          <w:szCs w:val="20"/>
          <w:lang w:eastAsia="ru-RU"/>
        </w:rPr>
        <w:t xml:space="preserve">Как </w:t>
      </w:r>
      <w:r w:rsidRPr="00C11276">
        <w:rPr>
          <w:rFonts w:ascii="Times New Roman" w:eastAsia="Times New Roman" w:hAnsi="Times New Roman" w:cs="Times New Roman"/>
          <w:sz w:val="20"/>
          <w:szCs w:val="20"/>
          <w:lang w:eastAsia="ru-RU"/>
        </w:rPr>
        <w:t xml:space="preserve">мы </w:t>
      </w:r>
      <w:r w:rsidRPr="00C11276">
        <w:rPr>
          <w:rFonts w:ascii="Times New Roman" w:eastAsia="Times New Roman" w:hAnsi="Times New Roman" w:cs="Times New Roman"/>
          <w:bCs/>
          <w:sz w:val="20"/>
          <w:szCs w:val="20"/>
          <w:lang w:eastAsia="ru-RU"/>
        </w:rPr>
        <w:t>понимаем современность? Вечные сюжеты. Философские образы ХХ века. «</w:t>
      </w:r>
      <w:proofErr w:type="spellStart"/>
      <w:r w:rsidRPr="00C11276">
        <w:rPr>
          <w:rFonts w:ascii="Times New Roman" w:eastAsia="Times New Roman" w:hAnsi="Times New Roman" w:cs="Times New Roman"/>
          <w:bCs/>
          <w:sz w:val="20"/>
          <w:szCs w:val="20"/>
          <w:lang w:eastAsia="ru-RU"/>
        </w:rPr>
        <w:t>Турангалила-симфония</w:t>
      </w:r>
      <w:proofErr w:type="spellEnd"/>
      <w:r w:rsidRPr="00C11276">
        <w:rPr>
          <w:rFonts w:ascii="Times New Roman" w:eastAsia="Times New Roman" w:hAnsi="Times New Roman" w:cs="Times New Roman"/>
          <w:bCs/>
          <w:sz w:val="20"/>
          <w:szCs w:val="20"/>
          <w:lang w:eastAsia="ru-RU"/>
        </w:rPr>
        <w:t xml:space="preserve">» О. </w:t>
      </w:r>
      <w:proofErr w:type="spellStart"/>
      <w:r w:rsidRPr="00C11276">
        <w:rPr>
          <w:rFonts w:ascii="Times New Roman" w:eastAsia="Times New Roman" w:hAnsi="Times New Roman" w:cs="Times New Roman"/>
          <w:bCs/>
          <w:sz w:val="20"/>
          <w:szCs w:val="20"/>
          <w:lang w:eastAsia="ru-RU"/>
        </w:rPr>
        <w:t>Мессиана</w:t>
      </w:r>
      <w:proofErr w:type="spellEnd"/>
      <w:r w:rsidRPr="00C11276">
        <w:rPr>
          <w:rFonts w:ascii="Times New Roman" w:eastAsia="Times New Roman" w:hAnsi="Times New Roman" w:cs="Times New Roman"/>
          <w:bCs/>
          <w:sz w:val="20"/>
          <w:szCs w:val="20"/>
          <w:lang w:eastAsia="ru-RU"/>
        </w:rPr>
        <w:t>.</w:t>
      </w:r>
      <w:r w:rsidRPr="00C11276">
        <w:rPr>
          <w:rFonts w:ascii="Times New Roman" w:eastAsia="Times New Roman" w:hAnsi="Times New Roman" w:cs="Times New Roman"/>
          <w:sz w:val="20"/>
          <w:szCs w:val="20"/>
          <w:lang w:eastAsia="ru-RU"/>
        </w:rPr>
        <w:t xml:space="preserve">  Массовая музыкальная культура сегодня.  Массовая песня. Музыка театра и кино. Авторская песня. Новые области в музыке </w:t>
      </w:r>
      <w:r w:rsidRPr="00C11276">
        <w:rPr>
          <w:rFonts w:ascii="Times New Roman" w:eastAsia="Times New Roman" w:hAnsi="Times New Roman" w:cs="Times New Roman"/>
          <w:bCs/>
          <w:sz w:val="20"/>
          <w:szCs w:val="20"/>
          <w:lang w:eastAsia="ru-RU"/>
        </w:rPr>
        <w:t xml:space="preserve">ХХ века (джазовая и эстрадная музыка). Лирические страницы советской музыки. Диалог времён в музыке А. </w:t>
      </w:r>
      <w:proofErr w:type="spellStart"/>
      <w:r w:rsidRPr="00C11276">
        <w:rPr>
          <w:rFonts w:ascii="Times New Roman" w:eastAsia="Times New Roman" w:hAnsi="Times New Roman" w:cs="Times New Roman"/>
          <w:bCs/>
          <w:sz w:val="20"/>
          <w:szCs w:val="20"/>
          <w:lang w:eastAsia="ru-RU"/>
        </w:rPr>
        <w:t>Шнитке</w:t>
      </w:r>
      <w:proofErr w:type="spellEnd"/>
      <w:r w:rsidRPr="00C11276">
        <w:rPr>
          <w:rFonts w:ascii="Times New Roman" w:eastAsia="Times New Roman" w:hAnsi="Times New Roman" w:cs="Times New Roman"/>
          <w:bCs/>
          <w:sz w:val="20"/>
          <w:szCs w:val="20"/>
          <w:lang w:eastAsia="ru-RU"/>
        </w:rPr>
        <w:t xml:space="preserve">. Антология рок – музыки. Рок опера.  Зарубежная поп музыка. Российская эстрада. Обобщение материала по теме «Традиция и современность в музыке». Итоговое тестирование. </w:t>
      </w:r>
    </w:p>
    <w:p w:rsidR="00C11276" w:rsidRPr="00C11276" w:rsidRDefault="00C11276" w:rsidP="00C11276">
      <w:pPr>
        <w:spacing w:before="120" w:after="0" w:line="360" w:lineRule="auto"/>
        <w:ind w:firstLine="708"/>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iCs/>
          <w:sz w:val="20"/>
          <w:szCs w:val="20"/>
          <w:lang w:eastAsia="ru-RU"/>
        </w:rPr>
        <w:t>Слушание: А. Хачатурян «</w:t>
      </w:r>
      <w:r w:rsidRPr="00C11276">
        <w:rPr>
          <w:rFonts w:ascii="Times New Roman" w:eastAsia="Times New Roman" w:hAnsi="Times New Roman" w:cs="Times New Roman"/>
          <w:sz w:val="20"/>
          <w:szCs w:val="20"/>
          <w:lang w:eastAsia="ru-RU"/>
        </w:rPr>
        <w:t xml:space="preserve">Смерть гладиатора», адажио Спартака и Фригии из балета «Спартак»; </w:t>
      </w:r>
      <w:r w:rsidRPr="00C11276">
        <w:rPr>
          <w:rFonts w:ascii="Times New Roman" w:eastAsia="Times New Roman" w:hAnsi="Times New Roman" w:cs="Times New Roman"/>
          <w:iCs/>
          <w:sz w:val="20"/>
          <w:szCs w:val="20"/>
          <w:lang w:eastAsia="ru-RU"/>
        </w:rPr>
        <w:t xml:space="preserve">О. </w:t>
      </w:r>
      <w:proofErr w:type="spellStart"/>
      <w:r w:rsidRPr="00C11276">
        <w:rPr>
          <w:rFonts w:ascii="Times New Roman" w:eastAsia="Times New Roman" w:hAnsi="Times New Roman" w:cs="Times New Roman"/>
          <w:iCs/>
          <w:sz w:val="20"/>
          <w:szCs w:val="20"/>
          <w:lang w:eastAsia="ru-RU"/>
        </w:rPr>
        <w:t>Мессиан</w:t>
      </w:r>
      <w:proofErr w:type="spellEnd"/>
      <w:r w:rsidRPr="00C11276">
        <w:rPr>
          <w:rFonts w:ascii="Times New Roman" w:eastAsia="Times New Roman" w:hAnsi="Times New Roman" w:cs="Times New Roman"/>
          <w:iCs/>
          <w:sz w:val="20"/>
          <w:szCs w:val="20"/>
          <w:lang w:eastAsia="ru-RU"/>
        </w:rPr>
        <w:t xml:space="preserve"> «</w:t>
      </w:r>
      <w:r w:rsidRPr="00C11276">
        <w:rPr>
          <w:rFonts w:ascii="Times New Roman" w:eastAsia="Times New Roman" w:hAnsi="Times New Roman" w:cs="Times New Roman"/>
          <w:sz w:val="20"/>
          <w:szCs w:val="20"/>
          <w:lang w:eastAsia="ru-RU"/>
        </w:rPr>
        <w:t>Ликование звезд» (</w:t>
      </w:r>
      <w:r w:rsidRPr="00C11276">
        <w:rPr>
          <w:rFonts w:ascii="Times New Roman" w:eastAsia="Times New Roman" w:hAnsi="Times New Roman" w:cs="Times New Roman"/>
          <w:sz w:val="20"/>
          <w:szCs w:val="20"/>
          <w:lang w:val="en-US" w:eastAsia="ru-RU"/>
        </w:rPr>
        <w:t>V</w:t>
      </w:r>
      <w:r w:rsidRPr="00C11276">
        <w:rPr>
          <w:rFonts w:ascii="Times New Roman" w:eastAsia="Times New Roman" w:hAnsi="Times New Roman" w:cs="Times New Roman"/>
          <w:sz w:val="20"/>
          <w:szCs w:val="20"/>
          <w:lang w:eastAsia="ru-RU"/>
        </w:rPr>
        <w:t xml:space="preserve"> часть) и «Сад сна любви» (</w:t>
      </w:r>
      <w:r w:rsidRPr="00C11276">
        <w:rPr>
          <w:rFonts w:ascii="Times New Roman" w:eastAsia="Times New Roman" w:hAnsi="Times New Roman" w:cs="Times New Roman"/>
          <w:sz w:val="20"/>
          <w:szCs w:val="20"/>
          <w:lang w:val="en-US" w:eastAsia="ru-RU"/>
        </w:rPr>
        <w:t>V</w:t>
      </w:r>
      <w:r w:rsidRPr="00C11276">
        <w:rPr>
          <w:rFonts w:ascii="Times New Roman" w:eastAsia="Times New Roman" w:hAnsi="Times New Roman" w:cs="Times New Roman"/>
          <w:sz w:val="20"/>
          <w:szCs w:val="20"/>
          <w:lang w:eastAsia="ru-RU"/>
        </w:rPr>
        <w:t>I часть) из  «</w:t>
      </w:r>
      <w:proofErr w:type="spellStart"/>
      <w:r w:rsidRPr="00C11276">
        <w:rPr>
          <w:rFonts w:ascii="Times New Roman" w:eastAsia="Times New Roman" w:hAnsi="Times New Roman" w:cs="Times New Roman"/>
          <w:sz w:val="20"/>
          <w:szCs w:val="20"/>
          <w:lang w:eastAsia="ru-RU"/>
        </w:rPr>
        <w:t>Турангалилы-симфонии</w:t>
      </w:r>
      <w:proofErr w:type="spellEnd"/>
      <w:r w:rsidRPr="00C11276">
        <w:rPr>
          <w:rFonts w:ascii="Times New Roman" w:eastAsia="Times New Roman" w:hAnsi="Times New Roman" w:cs="Times New Roman"/>
          <w:sz w:val="20"/>
          <w:szCs w:val="20"/>
          <w:lang w:eastAsia="ru-RU"/>
        </w:rPr>
        <w:t xml:space="preserve">»; </w:t>
      </w:r>
      <w:r w:rsidRPr="00C11276">
        <w:rPr>
          <w:rFonts w:ascii="Times New Roman" w:eastAsia="Times New Roman" w:hAnsi="Times New Roman" w:cs="Times New Roman"/>
          <w:iCs/>
          <w:sz w:val="20"/>
          <w:szCs w:val="20"/>
          <w:lang w:eastAsia="ru-RU"/>
        </w:rPr>
        <w:t>Дж. Гершвин</w:t>
      </w:r>
      <w:proofErr w:type="gramStart"/>
      <w:r w:rsidRPr="00C11276">
        <w:rPr>
          <w:rFonts w:ascii="Times New Roman" w:eastAsia="Times New Roman" w:hAnsi="Times New Roman" w:cs="Times New Roman"/>
          <w:iCs/>
          <w:sz w:val="20"/>
          <w:szCs w:val="20"/>
          <w:lang w:eastAsia="ru-RU"/>
        </w:rPr>
        <w:t>.</w:t>
      </w:r>
      <w:r w:rsidRPr="00C11276">
        <w:rPr>
          <w:rFonts w:ascii="Times New Roman" w:eastAsia="Times New Roman" w:hAnsi="Times New Roman" w:cs="Times New Roman"/>
          <w:sz w:val="20"/>
          <w:szCs w:val="20"/>
          <w:lang w:eastAsia="ru-RU"/>
        </w:rPr>
        <w:t>«</w:t>
      </w:r>
      <w:proofErr w:type="gramEnd"/>
      <w:r w:rsidRPr="00C11276">
        <w:rPr>
          <w:rFonts w:ascii="Times New Roman" w:eastAsia="Times New Roman" w:hAnsi="Times New Roman" w:cs="Times New Roman"/>
          <w:sz w:val="20"/>
          <w:szCs w:val="20"/>
          <w:lang w:eastAsia="ru-RU"/>
        </w:rPr>
        <w:t xml:space="preserve">Рапсодия в стиле блюз» и «Колыбельная Клары, дуэт </w:t>
      </w:r>
      <w:proofErr w:type="spellStart"/>
      <w:r w:rsidRPr="00C11276">
        <w:rPr>
          <w:rFonts w:ascii="Times New Roman" w:eastAsia="Times New Roman" w:hAnsi="Times New Roman" w:cs="Times New Roman"/>
          <w:sz w:val="20"/>
          <w:szCs w:val="20"/>
          <w:lang w:eastAsia="ru-RU"/>
        </w:rPr>
        <w:t>Бесс</w:t>
      </w:r>
      <w:proofErr w:type="spellEnd"/>
      <w:r w:rsidRPr="00C11276">
        <w:rPr>
          <w:rFonts w:ascii="Times New Roman" w:eastAsia="Times New Roman" w:hAnsi="Times New Roman" w:cs="Times New Roman"/>
          <w:sz w:val="20"/>
          <w:szCs w:val="20"/>
          <w:lang w:eastAsia="ru-RU"/>
        </w:rPr>
        <w:t xml:space="preserve"> и </w:t>
      </w:r>
      <w:proofErr w:type="spellStart"/>
      <w:r w:rsidRPr="00C11276">
        <w:rPr>
          <w:rFonts w:ascii="Times New Roman" w:eastAsia="Times New Roman" w:hAnsi="Times New Roman" w:cs="Times New Roman"/>
          <w:sz w:val="20"/>
          <w:szCs w:val="20"/>
          <w:lang w:eastAsia="ru-RU"/>
        </w:rPr>
        <w:t>Порги</w:t>
      </w:r>
      <w:proofErr w:type="spellEnd"/>
      <w:r w:rsidRPr="00C11276">
        <w:rPr>
          <w:rFonts w:ascii="Times New Roman" w:eastAsia="Times New Roman" w:hAnsi="Times New Roman" w:cs="Times New Roman"/>
          <w:sz w:val="20"/>
          <w:szCs w:val="20"/>
          <w:lang w:eastAsia="ru-RU"/>
        </w:rPr>
        <w:t>» из оперы «</w:t>
      </w:r>
      <w:proofErr w:type="spellStart"/>
      <w:r w:rsidRPr="00C11276">
        <w:rPr>
          <w:rFonts w:ascii="Times New Roman" w:eastAsia="Times New Roman" w:hAnsi="Times New Roman" w:cs="Times New Roman"/>
          <w:sz w:val="20"/>
          <w:szCs w:val="20"/>
          <w:lang w:eastAsia="ru-RU"/>
        </w:rPr>
        <w:t>Порги</w:t>
      </w:r>
      <w:proofErr w:type="spellEnd"/>
      <w:r w:rsidRPr="00C11276">
        <w:rPr>
          <w:rFonts w:ascii="Times New Roman" w:eastAsia="Times New Roman" w:hAnsi="Times New Roman" w:cs="Times New Roman"/>
          <w:sz w:val="20"/>
          <w:szCs w:val="20"/>
          <w:lang w:eastAsia="ru-RU"/>
        </w:rPr>
        <w:t xml:space="preserve"> и </w:t>
      </w:r>
      <w:proofErr w:type="spellStart"/>
      <w:r w:rsidRPr="00C11276">
        <w:rPr>
          <w:rFonts w:ascii="Times New Roman" w:eastAsia="Times New Roman" w:hAnsi="Times New Roman" w:cs="Times New Roman"/>
          <w:sz w:val="20"/>
          <w:szCs w:val="20"/>
          <w:lang w:eastAsia="ru-RU"/>
        </w:rPr>
        <w:t>Весс</w:t>
      </w:r>
      <w:proofErr w:type="spellEnd"/>
      <w:r w:rsidRPr="00C11276">
        <w:rPr>
          <w:rFonts w:ascii="Times New Roman" w:eastAsia="Times New Roman" w:hAnsi="Times New Roman" w:cs="Times New Roman"/>
          <w:sz w:val="20"/>
          <w:szCs w:val="20"/>
          <w:lang w:eastAsia="ru-RU"/>
        </w:rPr>
        <w:t xml:space="preserve">»; </w:t>
      </w:r>
      <w:proofErr w:type="spellStart"/>
      <w:r w:rsidRPr="00C11276">
        <w:rPr>
          <w:rFonts w:ascii="Times New Roman" w:eastAsia="Times New Roman" w:hAnsi="Times New Roman" w:cs="Times New Roman"/>
          <w:iCs/>
          <w:sz w:val="20"/>
          <w:szCs w:val="20"/>
          <w:lang w:eastAsia="ru-RU"/>
        </w:rPr>
        <w:t>А.Эшнай</w:t>
      </w:r>
      <w:proofErr w:type="spellEnd"/>
      <w:r w:rsidRPr="00C11276">
        <w:rPr>
          <w:rFonts w:ascii="Times New Roman" w:eastAsia="Times New Roman" w:hAnsi="Times New Roman" w:cs="Times New Roman"/>
          <w:iCs/>
          <w:sz w:val="20"/>
          <w:szCs w:val="20"/>
          <w:lang w:eastAsia="ru-RU"/>
        </w:rPr>
        <w:t xml:space="preserve">. </w:t>
      </w:r>
      <w:r w:rsidRPr="00C11276">
        <w:rPr>
          <w:rFonts w:ascii="Times New Roman" w:eastAsia="Times New Roman" w:hAnsi="Times New Roman" w:cs="Times New Roman"/>
          <w:sz w:val="20"/>
          <w:szCs w:val="20"/>
          <w:lang w:eastAsia="ru-RU"/>
        </w:rPr>
        <w:t xml:space="preserve">Симфония № 2, II часть, </w:t>
      </w:r>
      <w:r w:rsidRPr="00C11276">
        <w:rPr>
          <w:rFonts w:ascii="Times New Roman" w:eastAsia="Times New Roman" w:hAnsi="Times New Roman" w:cs="Times New Roman"/>
          <w:sz w:val="20"/>
          <w:szCs w:val="20"/>
          <w:lang w:eastAsia="ru-RU"/>
        </w:rPr>
        <w:lastRenderedPageBreak/>
        <w:t xml:space="preserve">фрагмент; </w:t>
      </w:r>
      <w:r w:rsidRPr="00C11276">
        <w:rPr>
          <w:rFonts w:ascii="Times New Roman" w:eastAsia="Times New Roman" w:hAnsi="Times New Roman" w:cs="Times New Roman"/>
          <w:iCs/>
          <w:sz w:val="20"/>
          <w:szCs w:val="20"/>
          <w:lang w:eastAsia="ru-RU"/>
        </w:rPr>
        <w:t xml:space="preserve">А. </w:t>
      </w:r>
      <w:proofErr w:type="spellStart"/>
      <w:r w:rsidRPr="00C11276">
        <w:rPr>
          <w:rFonts w:ascii="Times New Roman" w:eastAsia="Times New Roman" w:hAnsi="Times New Roman" w:cs="Times New Roman"/>
          <w:iCs/>
          <w:sz w:val="20"/>
          <w:szCs w:val="20"/>
          <w:lang w:eastAsia="ru-RU"/>
        </w:rPr>
        <w:t>Шнитке</w:t>
      </w:r>
      <w:proofErr w:type="spellEnd"/>
      <w:r w:rsidRPr="00C11276">
        <w:rPr>
          <w:rFonts w:ascii="Times New Roman" w:eastAsia="Times New Roman" w:hAnsi="Times New Roman" w:cs="Times New Roman"/>
          <w:iCs/>
          <w:sz w:val="20"/>
          <w:szCs w:val="20"/>
          <w:lang w:eastAsia="ru-RU"/>
        </w:rPr>
        <w:t xml:space="preserve">. </w:t>
      </w:r>
      <w:proofErr w:type="spellStart"/>
      <w:proofErr w:type="gramStart"/>
      <w:r w:rsidRPr="00C11276">
        <w:rPr>
          <w:rFonts w:ascii="Times New Roman" w:eastAsia="Times New Roman" w:hAnsi="Times New Roman" w:cs="Times New Roman"/>
          <w:sz w:val="20"/>
          <w:szCs w:val="20"/>
          <w:lang w:eastAsia="ru-RU"/>
        </w:rPr>
        <w:t>Рге</w:t>
      </w:r>
      <w:proofErr w:type="gramEnd"/>
      <w:r w:rsidRPr="00C11276">
        <w:rPr>
          <w:rFonts w:ascii="Times New Roman" w:eastAsia="Times New Roman" w:hAnsi="Times New Roman" w:cs="Times New Roman"/>
          <w:sz w:val="20"/>
          <w:szCs w:val="20"/>
          <w:lang w:val="en-US" w:eastAsia="ru-RU"/>
        </w:rPr>
        <w:t>ludio</w:t>
      </w:r>
      <w:proofErr w:type="spellEnd"/>
      <w:r w:rsidRPr="00C11276">
        <w:rPr>
          <w:rFonts w:ascii="Times New Roman" w:eastAsia="Times New Roman" w:hAnsi="Times New Roman" w:cs="Times New Roman"/>
          <w:sz w:val="20"/>
          <w:szCs w:val="20"/>
          <w:lang w:eastAsia="ru-RU"/>
        </w:rPr>
        <w:t xml:space="preserve">; </w:t>
      </w:r>
      <w:proofErr w:type="spellStart"/>
      <w:r w:rsidRPr="00C11276">
        <w:rPr>
          <w:rFonts w:ascii="Times New Roman" w:eastAsia="Times New Roman" w:hAnsi="Times New Roman" w:cs="Times New Roman"/>
          <w:sz w:val="20"/>
          <w:szCs w:val="20"/>
          <w:lang w:eastAsia="ru-RU"/>
        </w:rPr>
        <w:t>Тосса</w:t>
      </w:r>
      <w:proofErr w:type="spellEnd"/>
      <w:r w:rsidRPr="00C11276">
        <w:rPr>
          <w:rFonts w:ascii="Times New Roman" w:eastAsia="Times New Roman" w:hAnsi="Times New Roman" w:cs="Times New Roman"/>
          <w:sz w:val="20"/>
          <w:szCs w:val="20"/>
          <w:lang w:val="en-US" w:eastAsia="ru-RU"/>
        </w:rPr>
        <w:t>t</w:t>
      </w:r>
      <w:r w:rsidRPr="00C11276">
        <w:rPr>
          <w:rFonts w:ascii="Times New Roman" w:eastAsia="Times New Roman" w:hAnsi="Times New Roman" w:cs="Times New Roman"/>
          <w:sz w:val="20"/>
          <w:szCs w:val="20"/>
          <w:lang w:eastAsia="ru-RU"/>
        </w:rPr>
        <w:t>а из «Со</w:t>
      </w:r>
      <w:proofErr w:type="spellStart"/>
      <w:r w:rsidRPr="00C11276">
        <w:rPr>
          <w:rFonts w:ascii="Times New Roman" w:eastAsia="Times New Roman" w:hAnsi="Times New Roman" w:cs="Times New Roman"/>
          <w:sz w:val="20"/>
          <w:szCs w:val="20"/>
          <w:lang w:val="en-US" w:eastAsia="ru-RU"/>
        </w:rPr>
        <w:t>ncertoGrosso</w:t>
      </w:r>
      <w:proofErr w:type="spellEnd"/>
      <w:r w:rsidRPr="00C11276">
        <w:rPr>
          <w:rFonts w:ascii="Times New Roman" w:eastAsia="Times New Roman" w:hAnsi="Times New Roman" w:cs="Times New Roman"/>
          <w:sz w:val="20"/>
          <w:szCs w:val="20"/>
          <w:lang w:eastAsia="ru-RU"/>
        </w:rPr>
        <w:t xml:space="preserve">» № 1 для двух скрипок, клавесина, препарированного фортепиано и струнного оркестра; </w:t>
      </w:r>
      <w:r w:rsidRPr="00C11276">
        <w:rPr>
          <w:rFonts w:ascii="Times New Roman" w:eastAsia="Times New Roman" w:hAnsi="Times New Roman" w:cs="Times New Roman"/>
          <w:iCs/>
          <w:sz w:val="20"/>
          <w:szCs w:val="20"/>
          <w:lang w:eastAsia="ru-RU"/>
        </w:rPr>
        <w:t>Г.Свиридов, «</w:t>
      </w:r>
      <w:r w:rsidRPr="00C11276">
        <w:rPr>
          <w:rFonts w:ascii="Times New Roman" w:eastAsia="Times New Roman" w:hAnsi="Times New Roman" w:cs="Times New Roman"/>
          <w:sz w:val="20"/>
          <w:szCs w:val="20"/>
          <w:lang w:eastAsia="ru-RU"/>
        </w:rPr>
        <w:t xml:space="preserve">Любовь святая» из цикла «Три хора из музыки к трагедии А. К. Толстого «Царь Федор Иоаннович»; музыка М.Таривердиева к фильму «Ирония судьбы или с легким паром»; музыка Э.Артемьева к фильмам «Неоконченная пьеса для механического пианино» и «Раба любви», песни из кинофильмов, а также российской и зарубежной эстрады по выбору школьников. </w:t>
      </w:r>
      <w:proofErr w:type="spellStart"/>
      <w:r w:rsidRPr="00C11276">
        <w:rPr>
          <w:rFonts w:ascii="Times New Roman" w:eastAsia="Times New Roman" w:hAnsi="Times New Roman" w:cs="Times New Roman"/>
          <w:sz w:val="20"/>
          <w:szCs w:val="20"/>
          <w:lang w:eastAsia="ru-RU"/>
        </w:rPr>
        <w:t>Разучивание</w:t>
      </w:r>
      <w:proofErr w:type="gramStart"/>
      <w:r w:rsidRPr="00C11276">
        <w:rPr>
          <w:rFonts w:ascii="Times New Roman" w:eastAsia="Times New Roman" w:hAnsi="Times New Roman" w:cs="Times New Roman"/>
          <w:sz w:val="20"/>
          <w:szCs w:val="20"/>
          <w:lang w:eastAsia="ru-RU"/>
        </w:rPr>
        <w:t>:</w:t>
      </w:r>
      <w:r w:rsidRPr="00C11276">
        <w:rPr>
          <w:rFonts w:ascii="Times New Roman" w:eastAsia="Times New Roman" w:hAnsi="Times New Roman" w:cs="Times New Roman"/>
          <w:iCs/>
          <w:sz w:val="20"/>
          <w:szCs w:val="20"/>
          <w:lang w:eastAsia="ru-RU"/>
        </w:rPr>
        <w:t>Д</w:t>
      </w:r>
      <w:proofErr w:type="spellEnd"/>
      <w:proofErr w:type="gramEnd"/>
      <w:r w:rsidRPr="00C11276">
        <w:rPr>
          <w:rFonts w:ascii="Times New Roman" w:eastAsia="Times New Roman" w:hAnsi="Times New Roman" w:cs="Times New Roman"/>
          <w:iCs/>
          <w:sz w:val="20"/>
          <w:szCs w:val="20"/>
          <w:lang w:eastAsia="ru-RU"/>
        </w:rPr>
        <w:t>. Герман «</w:t>
      </w:r>
      <w:r w:rsidRPr="00C11276">
        <w:rPr>
          <w:rFonts w:ascii="Times New Roman" w:eastAsia="Times New Roman" w:hAnsi="Times New Roman" w:cs="Times New Roman"/>
          <w:sz w:val="20"/>
          <w:szCs w:val="20"/>
          <w:lang w:eastAsia="ru-RU"/>
        </w:rPr>
        <w:t xml:space="preserve">Привет, Долли!»;  </w:t>
      </w:r>
      <w:r w:rsidRPr="00C11276">
        <w:rPr>
          <w:rFonts w:ascii="Times New Roman" w:eastAsia="Times New Roman" w:hAnsi="Times New Roman" w:cs="Times New Roman"/>
          <w:iCs/>
          <w:sz w:val="20"/>
          <w:szCs w:val="20"/>
          <w:lang w:eastAsia="ru-RU"/>
        </w:rPr>
        <w:t>Дж. Леннон, П. Маккартни «</w:t>
      </w:r>
      <w:r w:rsidRPr="00C11276">
        <w:rPr>
          <w:rFonts w:ascii="Times New Roman" w:eastAsia="Times New Roman" w:hAnsi="Times New Roman" w:cs="Times New Roman"/>
          <w:sz w:val="20"/>
          <w:szCs w:val="20"/>
          <w:lang w:eastAsia="ru-RU"/>
        </w:rPr>
        <w:t xml:space="preserve">Вчера»;  </w:t>
      </w:r>
      <w:r w:rsidRPr="00C11276">
        <w:rPr>
          <w:rFonts w:ascii="Times New Roman" w:eastAsia="Times New Roman" w:hAnsi="Times New Roman" w:cs="Times New Roman"/>
          <w:iCs/>
          <w:sz w:val="20"/>
          <w:szCs w:val="20"/>
          <w:lang w:eastAsia="ru-RU"/>
        </w:rPr>
        <w:t>Б. Андерсон (группа АББА) «Победитель получает все</w:t>
      </w:r>
      <w:r w:rsidRPr="00C11276">
        <w:rPr>
          <w:rFonts w:ascii="Times New Roman" w:eastAsia="Times New Roman" w:hAnsi="Times New Roman" w:cs="Times New Roman"/>
          <w:sz w:val="20"/>
          <w:szCs w:val="20"/>
          <w:lang w:eastAsia="ru-RU"/>
        </w:rPr>
        <w:t xml:space="preserve">»; музыка и песни И.Дунаевского к фильму «Дети капитана Гранта»; песня Е.Птичкина «Эхо любви»; песня Б.Гребенщикова и группы «Аквариум» «Серебро Господа моего»; А. </w:t>
      </w:r>
      <w:proofErr w:type="spellStart"/>
      <w:r w:rsidRPr="00C11276">
        <w:rPr>
          <w:rFonts w:ascii="Times New Roman" w:eastAsia="Times New Roman" w:hAnsi="Times New Roman" w:cs="Times New Roman"/>
          <w:sz w:val="20"/>
          <w:szCs w:val="20"/>
          <w:lang w:eastAsia="ru-RU"/>
        </w:rPr>
        <w:t>Лепин</w:t>
      </w:r>
      <w:proofErr w:type="spellEnd"/>
      <w:r w:rsidRPr="00C11276">
        <w:rPr>
          <w:rFonts w:ascii="Times New Roman" w:eastAsia="Times New Roman" w:hAnsi="Times New Roman" w:cs="Times New Roman"/>
          <w:sz w:val="20"/>
          <w:szCs w:val="20"/>
          <w:lang w:eastAsia="ru-RU"/>
        </w:rPr>
        <w:t xml:space="preserve">, стихи В.Коростылёва. «Песенка о хорошем настроении»; Ю. </w:t>
      </w:r>
      <w:proofErr w:type="spellStart"/>
      <w:r w:rsidRPr="00C11276">
        <w:rPr>
          <w:rFonts w:ascii="Times New Roman" w:eastAsia="Times New Roman" w:hAnsi="Times New Roman" w:cs="Times New Roman"/>
          <w:sz w:val="20"/>
          <w:szCs w:val="20"/>
          <w:lang w:eastAsia="ru-RU"/>
        </w:rPr>
        <w:t>Чичков</w:t>
      </w:r>
      <w:proofErr w:type="spellEnd"/>
      <w:r w:rsidRPr="00C11276">
        <w:rPr>
          <w:rFonts w:ascii="Times New Roman" w:eastAsia="Times New Roman" w:hAnsi="Times New Roman" w:cs="Times New Roman"/>
          <w:sz w:val="20"/>
          <w:szCs w:val="20"/>
          <w:lang w:eastAsia="ru-RU"/>
        </w:rPr>
        <w:t>, стихи Ю.Разумовского «Россия, Россия».</w:t>
      </w:r>
    </w:p>
    <w:p w:rsidR="00C11276" w:rsidRPr="00C11276" w:rsidRDefault="00C11276" w:rsidP="00C11276">
      <w:pPr>
        <w:spacing w:before="120" w:after="0" w:line="360" w:lineRule="auto"/>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Слушание музыки: произведения по выбору </w:t>
      </w:r>
      <w:proofErr w:type="gramStart"/>
      <w:r w:rsidRPr="00C11276">
        <w:rPr>
          <w:rFonts w:ascii="Times New Roman" w:eastAsia="Times New Roman" w:hAnsi="Times New Roman" w:cs="Times New Roman"/>
          <w:sz w:val="20"/>
          <w:szCs w:val="20"/>
          <w:lang w:eastAsia="ru-RU"/>
        </w:rPr>
        <w:t>обучающихся</w:t>
      </w:r>
      <w:proofErr w:type="gramEnd"/>
      <w:r w:rsidRPr="00C11276">
        <w:rPr>
          <w:rFonts w:ascii="Times New Roman" w:eastAsia="Times New Roman" w:hAnsi="Times New Roman" w:cs="Times New Roman"/>
          <w:sz w:val="20"/>
          <w:szCs w:val="20"/>
          <w:lang w:eastAsia="ru-RU"/>
        </w:rPr>
        <w:t xml:space="preserve">. Разучивание песен: </w:t>
      </w:r>
      <w:proofErr w:type="spellStart"/>
      <w:r w:rsidRPr="00C11276">
        <w:rPr>
          <w:rFonts w:ascii="Times New Roman" w:eastAsia="Times New Roman" w:hAnsi="Times New Roman" w:cs="Times New Roman"/>
          <w:sz w:val="20"/>
          <w:szCs w:val="20"/>
          <w:lang w:eastAsia="ru-RU"/>
        </w:rPr>
        <w:t>А.Флярковский</w:t>
      </w:r>
      <w:proofErr w:type="spellEnd"/>
      <w:r w:rsidRPr="00C11276">
        <w:rPr>
          <w:rFonts w:ascii="Times New Roman" w:eastAsia="Times New Roman" w:hAnsi="Times New Roman" w:cs="Times New Roman"/>
          <w:sz w:val="20"/>
          <w:szCs w:val="20"/>
          <w:lang w:eastAsia="ru-RU"/>
        </w:rPr>
        <w:t xml:space="preserve">, стихи А. </w:t>
      </w:r>
      <w:proofErr w:type="spellStart"/>
      <w:r w:rsidRPr="00C11276">
        <w:rPr>
          <w:rFonts w:ascii="Times New Roman" w:eastAsia="Times New Roman" w:hAnsi="Times New Roman" w:cs="Times New Roman"/>
          <w:sz w:val="20"/>
          <w:szCs w:val="20"/>
          <w:lang w:eastAsia="ru-RU"/>
        </w:rPr>
        <w:t>Дидурова</w:t>
      </w:r>
      <w:proofErr w:type="spellEnd"/>
      <w:r w:rsidRPr="00C11276">
        <w:rPr>
          <w:rFonts w:ascii="Times New Roman" w:eastAsia="Times New Roman" w:hAnsi="Times New Roman" w:cs="Times New Roman"/>
          <w:sz w:val="20"/>
          <w:szCs w:val="20"/>
          <w:lang w:eastAsia="ru-RU"/>
        </w:rPr>
        <w:t xml:space="preserve"> «Прощальный вальс»; И. </w:t>
      </w:r>
      <w:proofErr w:type="spellStart"/>
      <w:r w:rsidRPr="00C11276">
        <w:rPr>
          <w:rFonts w:ascii="Times New Roman" w:eastAsia="Times New Roman" w:hAnsi="Times New Roman" w:cs="Times New Roman"/>
          <w:sz w:val="20"/>
          <w:szCs w:val="20"/>
          <w:lang w:eastAsia="ru-RU"/>
        </w:rPr>
        <w:t>Грибулина</w:t>
      </w:r>
      <w:proofErr w:type="spellEnd"/>
      <w:r w:rsidRPr="00C11276">
        <w:rPr>
          <w:rFonts w:ascii="Times New Roman" w:eastAsia="Times New Roman" w:hAnsi="Times New Roman" w:cs="Times New Roman"/>
          <w:sz w:val="20"/>
          <w:szCs w:val="20"/>
          <w:lang w:eastAsia="ru-RU"/>
        </w:rPr>
        <w:t xml:space="preserve">. Прощальная. Обработка Ю. Алиева  </w:t>
      </w: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 xml:space="preserve"> Обобщающий урок по теме года «Традиции и современность в музыке» (1ч).</w:t>
      </w: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b/>
          <w:bCs/>
          <w:caps/>
          <w:sz w:val="20"/>
          <w:szCs w:val="20"/>
          <w:lang w:eastAsia="ru-RU"/>
        </w:rPr>
        <w:t>7.Тематическое планирование (35 часов)</w:t>
      </w:r>
    </w:p>
    <w:tbl>
      <w:tblPr>
        <w:tblStyle w:val="a9"/>
        <w:tblW w:w="0" w:type="auto"/>
        <w:tblInd w:w="360" w:type="dxa"/>
        <w:tblLook w:val="04A0"/>
      </w:tblPr>
      <w:tblGrid>
        <w:gridCol w:w="3516"/>
        <w:gridCol w:w="3087"/>
        <w:gridCol w:w="3719"/>
      </w:tblGrid>
      <w:tr w:rsidR="00C11276" w:rsidRPr="00C11276" w:rsidTr="00E71B46">
        <w:tc>
          <w:tcPr>
            <w:tcW w:w="5418" w:type="dxa"/>
          </w:tcPr>
          <w:p w:rsidR="00C11276" w:rsidRPr="00C11276" w:rsidRDefault="00C11276" w:rsidP="00C11276">
            <w:pPr>
              <w:jc w:val="center"/>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Содержание курса</w:t>
            </w:r>
          </w:p>
        </w:tc>
        <w:tc>
          <w:tcPr>
            <w:tcW w:w="4751" w:type="dxa"/>
          </w:tcPr>
          <w:p w:rsidR="00C11276" w:rsidRPr="00C11276" w:rsidRDefault="00C11276" w:rsidP="00C11276">
            <w:pPr>
              <w:jc w:val="center"/>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Модуль учебника</w:t>
            </w:r>
          </w:p>
        </w:tc>
        <w:tc>
          <w:tcPr>
            <w:tcW w:w="5085" w:type="dxa"/>
          </w:tcPr>
          <w:p w:rsidR="00C11276" w:rsidRPr="00C11276" w:rsidRDefault="00C11276" w:rsidP="00C11276">
            <w:pPr>
              <w:jc w:val="center"/>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Характеристика видов деятельности обучающихся</w:t>
            </w:r>
          </w:p>
        </w:tc>
      </w:tr>
      <w:tr w:rsidR="00C11276" w:rsidRPr="00C11276" w:rsidTr="00E71B46">
        <w:tc>
          <w:tcPr>
            <w:tcW w:w="5418" w:type="dxa"/>
          </w:tcPr>
          <w:p w:rsidR="00C11276" w:rsidRPr="00C11276" w:rsidRDefault="00C11276" w:rsidP="00C11276">
            <w:pPr>
              <w:spacing w:line="360" w:lineRule="auto"/>
              <w:ind w:firstLine="360"/>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Введение в тему года «Традиция и современность в музыке». Условность деления музыки на «старую» и «новую».  Различие понятий «современной» и «модной» музыки. Стиль в музыкальном искусстве: классицизм в музыке, Венская классическая школа, романтизм, реализм, «Могучая кучка», импрессионизм. Индивидуальный стиль композиторов-классиков.</w:t>
            </w:r>
          </w:p>
          <w:p w:rsidR="00C11276" w:rsidRPr="00C11276" w:rsidRDefault="00C11276" w:rsidP="00C11276">
            <w:pPr>
              <w:contextualSpacing/>
              <w:jc w:val="both"/>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sz w:val="20"/>
                <w:szCs w:val="20"/>
                <w:lang w:eastAsia="ru-RU"/>
              </w:rPr>
              <w:t>«Стилевые направления музыкального искусства 20 века</w:t>
            </w:r>
          </w:p>
        </w:tc>
        <w:tc>
          <w:tcPr>
            <w:tcW w:w="4751" w:type="dxa"/>
          </w:tcPr>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sz w:val="20"/>
                <w:szCs w:val="20"/>
                <w:lang w:eastAsia="ru-RU"/>
              </w:rPr>
              <w:t>О традиции в музыке (3ч.)</w:t>
            </w:r>
          </w:p>
        </w:tc>
        <w:tc>
          <w:tcPr>
            <w:tcW w:w="5085" w:type="dxa"/>
          </w:tcPr>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Размышлять о значении музыкального искусства в жизни современного человека (с </w:t>
            </w:r>
            <w:proofErr w:type="spellStart"/>
            <w:r w:rsidRPr="00C11276">
              <w:rPr>
                <w:rFonts w:ascii="Times New Roman" w:eastAsia="SchoolBookSanPin" w:hAnsi="Times New Roman" w:cs="Times New Roman"/>
                <w:sz w:val="20"/>
                <w:szCs w:val="20"/>
              </w:rPr>
              <w:t>учетомнике</w:t>
            </w:r>
            <w:proofErr w:type="spell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Рассуждать о специфике воплощения духовного опыта человечества в музыкальном искусстве (с учетом критериев, представленных в учебнике) </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Осваивать отдельные образцы русской классической музыкальной школы. </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Эмоционально воспринимать мифопоэтическое творчество во всем</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его </w:t>
            </w:r>
            <w:proofErr w:type="gramStart"/>
            <w:r w:rsidRPr="00C11276">
              <w:rPr>
                <w:rFonts w:ascii="Times New Roman" w:eastAsia="SchoolBookSanPin" w:hAnsi="Times New Roman" w:cs="Times New Roman"/>
                <w:sz w:val="20"/>
                <w:szCs w:val="20"/>
              </w:rPr>
              <w:t>многообразии</w:t>
            </w:r>
            <w:proofErr w:type="gram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Воспринимать и оценивать музыкальные произведения с точки </w:t>
            </w:r>
            <w:proofErr w:type="spellStart"/>
            <w:r w:rsidRPr="00C11276">
              <w:rPr>
                <w:rFonts w:ascii="Times New Roman" w:eastAsia="SchoolBookSanPin" w:hAnsi="Times New Roman" w:cs="Times New Roman"/>
                <w:sz w:val="20"/>
                <w:szCs w:val="20"/>
              </w:rPr>
              <w:t>зре</w:t>
            </w:r>
            <w:proofErr w:type="spell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proofErr w:type="spellStart"/>
            <w:r w:rsidRPr="00C11276">
              <w:rPr>
                <w:rFonts w:ascii="Times New Roman" w:eastAsia="SchoolBookSanPin" w:hAnsi="Times New Roman" w:cs="Times New Roman"/>
                <w:sz w:val="20"/>
                <w:szCs w:val="20"/>
              </w:rPr>
              <w:t>ния</w:t>
            </w:r>
            <w:proofErr w:type="spellEnd"/>
            <w:r w:rsidRPr="00C11276">
              <w:rPr>
                <w:rFonts w:ascii="Times New Roman" w:eastAsia="SchoolBookSanPin" w:hAnsi="Times New Roman" w:cs="Times New Roman"/>
                <w:sz w:val="20"/>
                <w:szCs w:val="20"/>
              </w:rPr>
              <w:t xml:space="preserve"> единства содержания и средств  выражения.</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Понимать характерные особенности музыкального языка.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Осваивать стилевые черты русской классической музыкальной</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Школы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-Исследовать разнообразие музыки XX 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Осознавать интонационно-образные, жанровые, стилевые основы музыки XX века (с учетом критериев, представленных в учебнике).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Воспринимать и оценивать музыкальные произведения с точки зрения единства содержания и формы.</w:t>
            </w:r>
          </w:p>
        </w:tc>
      </w:tr>
      <w:tr w:rsidR="00C11276" w:rsidRPr="00C11276" w:rsidTr="00E71B46">
        <w:tc>
          <w:tcPr>
            <w:tcW w:w="5418" w:type="dxa"/>
          </w:tcPr>
          <w:p w:rsidR="00C11276" w:rsidRPr="00C11276" w:rsidRDefault="00C11276" w:rsidP="00C11276">
            <w:pPr>
              <w:spacing w:before="120" w:line="360" w:lineRule="auto"/>
              <w:ind w:firstLine="360"/>
              <w:contextualSpacing/>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Философское определение мифа как «формы целостного массового переживания и истолкования действительности при помощи чувственно-наглядных образов. «Роль мифа в появлении искусства. Мир сказочной мифологии. «Сказка – ложь, да в ней – намек, добрым молодцам урок».</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p>
        </w:tc>
        <w:tc>
          <w:tcPr>
            <w:tcW w:w="4751" w:type="dxa"/>
          </w:tcPr>
          <w:p w:rsidR="00C11276" w:rsidRPr="00C11276" w:rsidRDefault="00C11276" w:rsidP="00C11276">
            <w:pPr>
              <w:contextualSpacing/>
              <w:jc w:val="both"/>
              <w:rPr>
                <w:rFonts w:ascii="OfficinaSansCTT" w:hAnsi="OfficinaSansCTT" w:cs="OfficinaSansCTT"/>
                <w:sz w:val="20"/>
                <w:szCs w:val="20"/>
              </w:rPr>
            </w:pPr>
            <w:r w:rsidRPr="00C11276">
              <w:rPr>
                <w:rFonts w:ascii="Times New Roman" w:eastAsia="Times New Roman" w:hAnsi="Times New Roman" w:cs="Times New Roman"/>
                <w:sz w:val="20"/>
                <w:szCs w:val="20"/>
              </w:rPr>
              <w:lastRenderedPageBreak/>
              <w:t>Сказочно- мифологические темы(6ч)</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p>
        </w:tc>
        <w:tc>
          <w:tcPr>
            <w:tcW w:w="5085" w:type="dxa"/>
          </w:tcPr>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Понимать роль мифологии в сохранении и развитии общей культу-</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proofErr w:type="spellStart"/>
            <w:r w:rsidRPr="00C11276">
              <w:rPr>
                <w:rFonts w:ascii="Times New Roman" w:eastAsia="SchoolBookSanPin" w:hAnsi="Times New Roman" w:cs="Times New Roman"/>
                <w:sz w:val="20"/>
                <w:szCs w:val="20"/>
              </w:rPr>
              <w:t>ры</w:t>
            </w:r>
            <w:proofErr w:type="spellEnd"/>
            <w:r w:rsidRPr="00C11276">
              <w:rPr>
                <w:rFonts w:ascii="Times New Roman" w:eastAsia="SchoolBookSanPin" w:hAnsi="Times New Roman" w:cs="Times New Roman"/>
                <w:sz w:val="20"/>
                <w:szCs w:val="20"/>
              </w:rPr>
              <w:t xml:space="preserve"> народов.</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Воспринимать и выявлять внешние связи между музыкой и окружающим миром природы.</w:t>
            </w:r>
          </w:p>
          <w:p w:rsidR="00C11276" w:rsidRPr="00C11276" w:rsidRDefault="00C11276" w:rsidP="00C11276">
            <w:pPr>
              <w:ind w:left="720"/>
              <w:contextualSpacing/>
              <w:jc w:val="both"/>
              <w:rPr>
                <w:rFonts w:ascii="Times New Roman" w:eastAsia="SchoolBookSanPin" w:hAnsi="Times New Roman" w:cs="Times New Roman"/>
                <w:sz w:val="20"/>
                <w:szCs w:val="20"/>
              </w:rPr>
            </w:pP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Осваивать отдельные образцы русской классической музыкальной</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Школы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Эмоционально воспринимать мифопоэтическое творчество во всем</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его </w:t>
            </w:r>
            <w:proofErr w:type="gramStart"/>
            <w:r w:rsidRPr="00C11276">
              <w:rPr>
                <w:rFonts w:ascii="Times New Roman" w:eastAsia="SchoolBookSanPin" w:hAnsi="Times New Roman" w:cs="Times New Roman"/>
                <w:sz w:val="20"/>
                <w:szCs w:val="20"/>
              </w:rPr>
              <w:t>многообразии</w:t>
            </w:r>
            <w:proofErr w:type="gram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Воспринимать и оценивать </w:t>
            </w:r>
            <w:r w:rsidRPr="00C11276">
              <w:rPr>
                <w:rFonts w:ascii="Times New Roman" w:eastAsia="SchoolBookSanPin" w:hAnsi="Times New Roman" w:cs="Times New Roman"/>
                <w:sz w:val="20"/>
                <w:szCs w:val="20"/>
              </w:rPr>
              <w:lastRenderedPageBreak/>
              <w:t xml:space="preserve">музыкальные произведения с точки </w:t>
            </w:r>
            <w:proofErr w:type="spellStart"/>
            <w:r w:rsidRPr="00C11276">
              <w:rPr>
                <w:rFonts w:ascii="Times New Roman" w:eastAsia="SchoolBookSanPin" w:hAnsi="Times New Roman" w:cs="Times New Roman"/>
                <w:sz w:val="20"/>
                <w:szCs w:val="20"/>
              </w:rPr>
              <w:t>зре</w:t>
            </w:r>
            <w:proofErr w:type="spell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proofErr w:type="spellStart"/>
            <w:r w:rsidRPr="00C11276">
              <w:rPr>
                <w:rFonts w:ascii="Times New Roman" w:eastAsia="SchoolBookSanPin" w:hAnsi="Times New Roman" w:cs="Times New Roman"/>
                <w:sz w:val="20"/>
                <w:szCs w:val="20"/>
              </w:rPr>
              <w:t>ния</w:t>
            </w:r>
            <w:proofErr w:type="spellEnd"/>
            <w:r w:rsidRPr="00C11276">
              <w:rPr>
                <w:rFonts w:ascii="Times New Roman" w:eastAsia="SchoolBookSanPin" w:hAnsi="Times New Roman" w:cs="Times New Roman"/>
                <w:sz w:val="20"/>
                <w:szCs w:val="20"/>
              </w:rPr>
              <w:t xml:space="preserve"> единства содержания и средств выражения.</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Понимать характерные особенности музыкального языка.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Осваивать стилевые черты русской классической музыкальной</w:t>
            </w:r>
          </w:p>
          <w:p w:rsidR="00C11276" w:rsidRPr="00C11276" w:rsidRDefault="00C11276" w:rsidP="00C11276">
            <w:pPr>
              <w:ind w:left="720"/>
              <w:contextualSpacing/>
              <w:jc w:val="both"/>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школы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Исследовать разнообразие музыки XX 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Осознавать интонационно-образные, жанровые, стилевые основы музыки XX века (с учетом </w:t>
            </w:r>
            <w:proofErr w:type="spellStart"/>
            <w:r w:rsidRPr="00C11276">
              <w:rPr>
                <w:rFonts w:ascii="Times New Roman" w:eastAsia="SchoolBookSanPin" w:hAnsi="Times New Roman" w:cs="Times New Roman"/>
                <w:sz w:val="20"/>
                <w:szCs w:val="20"/>
              </w:rPr>
              <w:t>критериев</w:t>
            </w:r>
            <w:proofErr w:type="gramStart"/>
            <w:r w:rsidRPr="00C11276">
              <w:rPr>
                <w:rFonts w:ascii="Times New Roman" w:eastAsia="SchoolBookSanPin" w:hAnsi="Times New Roman" w:cs="Times New Roman"/>
                <w:sz w:val="20"/>
                <w:szCs w:val="20"/>
              </w:rPr>
              <w:t>,п</w:t>
            </w:r>
            <w:proofErr w:type="gramEnd"/>
            <w:r w:rsidRPr="00C11276">
              <w:rPr>
                <w:rFonts w:ascii="Times New Roman" w:eastAsia="SchoolBookSanPin" w:hAnsi="Times New Roman" w:cs="Times New Roman"/>
                <w:sz w:val="20"/>
                <w:szCs w:val="20"/>
              </w:rPr>
              <w:t>редставленных</w:t>
            </w:r>
            <w:proofErr w:type="spellEnd"/>
            <w:r w:rsidRPr="00C11276">
              <w:rPr>
                <w:rFonts w:ascii="Times New Roman" w:eastAsia="SchoolBookSanPin" w:hAnsi="Times New Roman" w:cs="Times New Roman"/>
                <w:sz w:val="20"/>
                <w:szCs w:val="20"/>
              </w:rPr>
              <w:t xml:space="preserve"> в учебнике).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Воспринимать и оценивать музыкальные произведения с точки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зрения единства содержания и формы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Осознавать и рассказывать о влиянии музыки на человека.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-Понимать характерные особенности музыкального языка </w:t>
            </w:r>
          </w:p>
        </w:tc>
      </w:tr>
      <w:tr w:rsidR="00C11276" w:rsidRPr="00C11276" w:rsidTr="00E71B46">
        <w:tc>
          <w:tcPr>
            <w:tcW w:w="5418" w:type="dxa"/>
          </w:tcPr>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sz w:val="20"/>
                <w:szCs w:val="20"/>
                <w:lang w:eastAsia="ru-RU"/>
              </w:rPr>
              <w:lastRenderedPageBreak/>
              <w:t>Трагедия и радость любви в музыке. Выдающиеся музыкальные произведения о любви в жанрах духовной, вокальной, инструментальной, симфонической, камерной музыки. Образы радости в музыке. «Мелодией одной звучат печаль и радость». «Слёзы людские, о слёзы людские». Высота духовного сопереживания в мистериях И.С.Баха «Страсти по Матфею» и «Страсти п</w:t>
            </w:r>
            <w:proofErr w:type="gramStart"/>
            <w:r w:rsidRPr="00C11276">
              <w:rPr>
                <w:rFonts w:ascii="Times New Roman" w:eastAsia="Times New Roman" w:hAnsi="Times New Roman" w:cs="Times New Roman"/>
                <w:sz w:val="20"/>
                <w:szCs w:val="20"/>
                <w:lang w:eastAsia="ru-RU"/>
              </w:rPr>
              <w:t>о Иоа</w:t>
            </w:r>
            <w:proofErr w:type="gramEnd"/>
            <w:r w:rsidRPr="00C11276">
              <w:rPr>
                <w:rFonts w:ascii="Times New Roman" w:eastAsia="Times New Roman" w:hAnsi="Times New Roman" w:cs="Times New Roman"/>
                <w:sz w:val="20"/>
                <w:szCs w:val="20"/>
                <w:lang w:eastAsia="ru-RU"/>
              </w:rPr>
              <w:t xml:space="preserve">нну». Возвышенный гимн любви «Аве Мария».  Художественный стиль романтизма. </w:t>
            </w:r>
            <w:r w:rsidRPr="00C11276">
              <w:rPr>
                <w:rFonts w:ascii="Times New Roman" w:eastAsia="Times New Roman" w:hAnsi="Times New Roman" w:cs="Times New Roman"/>
                <w:bCs/>
                <w:sz w:val="20"/>
                <w:szCs w:val="20"/>
                <w:lang w:eastAsia="ru-RU"/>
              </w:rPr>
              <w:t>Подвиг во имя свободы в увертюре Л.Бетховена «Эгмонт». Любовь к Родине. Мотивы пути и дороги в русском искусстве.</w:t>
            </w:r>
          </w:p>
        </w:tc>
        <w:tc>
          <w:tcPr>
            <w:tcW w:w="4751" w:type="dxa"/>
          </w:tcPr>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sz w:val="20"/>
                <w:szCs w:val="20"/>
                <w:lang w:eastAsia="ru-RU"/>
              </w:rPr>
              <w:t>Мир человеческих чувств (9ч).</w:t>
            </w:r>
          </w:p>
        </w:tc>
        <w:tc>
          <w:tcPr>
            <w:tcW w:w="5085" w:type="dxa"/>
          </w:tcPr>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Выявлять возможности эмоционального воздействия музыки на человека.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-Осознавать интонационно-образные, жанровые и стилевые особенности музыки.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-Выявлять круг музыкальных образов в произведениях крупных форм.</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Воспринимать и сравнивать особенности музыкального языка в произведениях (частях произведения) разного смыслового и эмоционального содержания.</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Узнавать по характерным признакам (интонации, мелодии, гармонии) музыку отдельных выдающихся  композиторов (В. А.Моцарта)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-Осознавать интонационно-образные, жанровые и стилевые основы музыки.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Воспринимать и сравнивать </w:t>
            </w:r>
            <w:proofErr w:type="spellStart"/>
            <w:proofErr w:type="gramStart"/>
            <w:r w:rsidRPr="00C11276">
              <w:rPr>
                <w:rFonts w:ascii="Times New Roman" w:eastAsia="SchoolBookSanPin" w:hAnsi="Times New Roman" w:cs="Times New Roman"/>
                <w:sz w:val="20"/>
                <w:szCs w:val="20"/>
              </w:rPr>
              <w:t>разно-образные</w:t>
            </w:r>
            <w:proofErr w:type="spellEnd"/>
            <w:proofErr w:type="gramEnd"/>
            <w:r w:rsidRPr="00C11276">
              <w:rPr>
                <w:rFonts w:ascii="Times New Roman" w:eastAsia="SchoolBookSanPin" w:hAnsi="Times New Roman" w:cs="Times New Roman"/>
                <w:sz w:val="20"/>
                <w:szCs w:val="20"/>
              </w:rPr>
              <w:t xml:space="preserve"> по смыслу </w:t>
            </w:r>
            <w:proofErr w:type="spellStart"/>
            <w:r w:rsidRPr="00C11276">
              <w:rPr>
                <w:rFonts w:ascii="Times New Roman" w:eastAsia="SchoolBookSanPin" w:hAnsi="Times New Roman" w:cs="Times New Roman"/>
                <w:sz w:val="20"/>
                <w:szCs w:val="20"/>
              </w:rPr>
              <w:t>мелодико-гар-монические</w:t>
            </w:r>
            <w:proofErr w:type="spellEnd"/>
            <w:r w:rsidRPr="00C11276">
              <w:rPr>
                <w:rFonts w:ascii="Times New Roman" w:eastAsia="SchoolBookSanPin" w:hAnsi="Times New Roman" w:cs="Times New Roman"/>
                <w:sz w:val="20"/>
                <w:szCs w:val="20"/>
              </w:rPr>
              <w:t xml:space="preserve"> интонации при прослушивании музыкальных произведений.</w:t>
            </w:r>
          </w:p>
        </w:tc>
      </w:tr>
      <w:tr w:rsidR="00C11276" w:rsidRPr="00C11276" w:rsidTr="00E71B46">
        <w:tc>
          <w:tcPr>
            <w:tcW w:w="5418" w:type="dxa"/>
          </w:tcPr>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Times New Roman" w:hAnsi="Times New Roman" w:cs="Times New Roman"/>
                <w:bCs/>
                <w:sz w:val="20"/>
                <w:szCs w:val="20"/>
                <w:lang w:eastAsia="ru-RU"/>
              </w:rPr>
              <w:t xml:space="preserve">Мир </w:t>
            </w:r>
            <w:r w:rsidRPr="00C11276">
              <w:rPr>
                <w:rFonts w:ascii="Times New Roman" w:eastAsia="Times New Roman" w:hAnsi="Times New Roman" w:cs="Times New Roman"/>
                <w:sz w:val="20"/>
                <w:szCs w:val="20"/>
                <w:lang w:eastAsia="ru-RU"/>
              </w:rPr>
              <w:t>духовных исканий человека. Величие и многогранность чувства любви. Мир церковной музыки. «Хор – уста Церкви». Византийские корни русского церковного пения. Рождество Христово в народной и композиторской музыке. Рождественский кант. Колядки. Православная авторская песня. Колокольный звон на Руси. «Мелодией одной звучат печаль и радость»</w:t>
            </w:r>
          </w:p>
        </w:tc>
        <w:tc>
          <w:tcPr>
            <w:tcW w:w="4751" w:type="dxa"/>
          </w:tcPr>
          <w:p w:rsidR="00C11276" w:rsidRPr="00C11276" w:rsidRDefault="00C11276" w:rsidP="00C11276">
            <w:pPr>
              <w:contextualSpacing/>
              <w:jc w:val="both"/>
              <w:rPr>
                <w:rFonts w:ascii="Times New Roman" w:eastAsia="Times New Roman" w:hAnsi="Times New Roman" w:cs="Times New Roman"/>
                <w:sz w:val="20"/>
                <w:szCs w:val="20"/>
              </w:rPr>
            </w:pPr>
            <w:r w:rsidRPr="00C11276">
              <w:rPr>
                <w:rFonts w:ascii="Times New Roman" w:eastAsia="Times New Roman" w:hAnsi="Times New Roman" w:cs="Times New Roman"/>
                <w:sz w:val="20"/>
                <w:szCs w:val="20"/>
              </w:rPr>
              <w:t>В поисках истины и красоты(5ч).</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p>
        </w:tc>
        <w:tc>
          <w:tcPr>
            <w:tcW w:w="5085" w:type="dxa"/>
          </w:tcPr>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-Понимать значение духовной музыки в сохранении и развитии  общей</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культуры народа.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Эмоционально воспринимать духовную музыку русских композиторов.</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-Выявлять возможности эмоционального воздействия колокольного</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звона.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Понимать характерные особенности музыкального языка.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Находить ассоциативные связи между художественными образами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музыки и изобразительного искусства.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Самостоятельно подбирать сходные поэтические произведения к изучаемой музыке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Оценивать произведения искусства с позиции  красоты и правды.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 Воспринимать и оценивать </w:t>
            </w:r>
            <w:r w:rsidRPr="00C11276">
              <w:rPr>
                <w:rFonts w:ascii="Times New Roman" w:eastAsia="SchoolBookSanPin" w:hAnsi="Times New Roman" w:cs="Times New Roman"/>
                <w:sz w:val="20"/>
                <w:szCs w:val="20"/>
              </w:rPr>
              <w:lastRenderedPageBreak/>
              <w:t xml:space="preserve">музыкальные произведения с точки </w:t>
            </w:r>
            <w:proofErr w:type="spellStart"/>
            <w:r w:rsidRPr="00C11276">
              <w:rPr>
                <w:rFonts w:ascii="Times New Roman" w:eastAsia="SchoolBookSanPin" w:hAnsi="Times New Roman" w:cs="Times New Roman"/>
                <w:sz w:val="20"/>
                <w:szCs w:val="20"/>
              </w:rPr>
              <w:t>зре</w:t>
            </w:r>
            <w:proofErr w:type="spellEnd"/>
            <w:r w:rsidRPr="00C11276">
              <w:rPr>
                <w:rFonts w:ascii="Times New Roman" w:eastAsia="SchoolBookSanPin" w:hAnsi="Times New Roman" w:cs="Times New Roman"/>
                <w:sz w:val="20"/>
                <w:szCs w:val="20"/>
              </w:rPr>
              <w:t>-</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proofErr w:type="spellStart"/>
            <w:r w:rsidRPr="00C11276">
              <w:rPr>
                <w:rFonts w:ascii="Times New Roman" w:eastAsia="SchoolBookSanPin" w:hAnsi="Times New Roman" w:cs="Times New Roman"/>
                <w:sz w:val="20"/>
                <w:szCs w:val="20"/>
              </w:rPr>
              <w:t>ния</w:t>
            </w:r>
            <w:proofErr w:type="spellEnd"/>
            <w:r w:rsidRPr="00C11276">
              <w:rPr>
                <w:rFonts w:ascii="Times New Roman" w:eastAsia="SchoolBookSanPin" w:hAnsi="Times New Roman" w:cs="Times New Roman"/>
                <w:sz w:val="20"/>
                <w:szCs w:val="20"/>
              </w:rPr>
              <w:t xml:space="preserve"> единства содержания и формы.</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-Эмоционально воспринимать художественные образы </w:t>
            </w:r>
            <w:proofErr w:type="gramStart"/>
            <w:r w:rsidRPr="00C11276">
              <w:rPr>
                <w:rFonts w:ascii="Times New Roman" w:eastAsia="SchoolBookSanPin" w:hAnsi="Times New Roman" w:cs="Times New Roman"/>
                <w:sz w:val="20"/>
                <w:szCs w:val="20"/>
              </w:rPr>
              <w:t>различных</w:t>
            </w:r>
            <w:proofErr w:type="gramEnd"/>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видов искусства.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Рассуждать о своеобразии отечественной духовной музыки прошлого</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r w:rsidRPr="00C11276">
              <w:rPr>
                <w:rFonts w:ascii="Times New Roman" w:eastAsia="SchoolBookSanPin" w:hAnsi="Times New Roman" w:cs="Times New Roman"/>
                <w:sz w:val="20"/>
                <w:szCs w:val="20"/>
              </w:rPr>
              <w:t>(с учетом критериев, представленных в учебнике).</w:t>
            </w:r>
          </w:p>
        </w:tc>
      </w:tr>
      <w:tr w:rsidR="00C11276" w:rsidRPr="00C11276" w:rsidTr="00E71B46">
        <w:tc>
          <w:tcPr>
            <w:tcW w:w="5418" w:type="dxa"/>
          </w:tcPr>
          <w:p w:rsidR="00C11276" w:rsidRPr="00C11276" w:rsidRDefault="00C11276" w:rsidP="00C11276">
            <w:pPr>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bCs/>
                <w:sz w:val="20"/>
                <w:szCs w:val="20"/>
                <w:lang w:eastAsia="ru-RU"/>
              </w:rPr>
              <w:lastRenderedPageBreak/>
              <w:t xml:space="preserve">Как </w:t>
            </w:r>
            <w:r w:rsidRPr="00C11276">
              <w:rPr>
                <w:rFonts w:ascii="Times New Roman" w:eastAsia="Times New Roman" w:hAnsi="Times New Roman" w:cs="Times New Roman"/>
                <w:sz w:val="20"/>
                <w:szCs w:val="20"/>
                <w:lang w:eastAsia="ru-RU"/>
              </w:rPr>
              <w:t xml:space="preserve">мы </w:t>
            </w:r>
            <w:r w:rsidRPr="00C11276">
              <w:rPr>
                <w:rFonts w:ascii="Times New Roman" w:eastAsia="Times New Roman" w:hAnsi="Times New Roman" w:cs="Times New Roman"/>
                <w:bCs/>
                <w:sz w:val="20"/>
                <w:szCs w:val="20"/>
                <w:lang w:eastAsia="ru-RU"/>
              </w:rPr>
              <w:t>понимаем современность? Вечные сюжеты. Философские образы ХХ века. «</w:t>
            </w:r>
            <w:proofErr w:type="spellStart"/>
            <w:r w:rsidRPr="00C11276">
              <w:rPr>
                <w:rFonts w:ascii="Times New Roman" w:eastAsia="Times New Roman" w:hAnsi="Times New Roman" w:cs="Times New Roman"/>
                <w:bCs/>
                <w:sz w:val="20"/>
                <w:szCs w:val="20"/>
                <w:lang w:eastAsia="ru-RU"/>
              </w:rPr>
              <w:t>Турангалила-симфония</w:t>
            </w:r>
            <w:proofErr w:type="spellEnd"/>
            <w:r w:rsidRPr="00C11276">
              <w:rPr>
                <w:rFonts w:ascii="Times New Roman" w:eastAsia="Times New Roman" w:hAnsi="Times New Roman" w:cs="Times New Roman"/>
                <w:bCs/>
                <w:sz w:val="20"/>
                <w:szCs w:val="20"/>
                <w:lang w:eastAsia="ru-RU"/>
              </w:rPr>
              <w:t xml:space="preserve">» О. </w:t>
            </w:r>
            <w:proofErr w:type="spellStart"/>
            <w:r w:rsidRPr="00C11276">
              <w:rPr>
                <w:rFonts w:ascii="Times New Roman" w:eastAsia="Times New Roman" w:hAnsi="Times New Roman" w:cs="Times New Roman"/>
                <w:bCs/>
                <w:sz w:val="20"/>
                <w:szCs w:val="20"/>
                <w:lang w:eastAsia="ru-RU"/>
              </w:rPr>
              <w:t>Мессиана</w:t>
            </w:r>
            <w:proofErr w:type="spellEnd"/>
            <w:r w:rsidRPr="00C11276">
              <w:rPr>
                <w:rFonts w:ascii="Times New Roman" w:eastAsia="Times New Roman" w:hAnsi="Times New Roman" w:cs="Times New Roman"/>
                <w:bCs/>
                <w:sz w:val="20"/>
                <w:szCs w:val="20"/>
                <w:lang w:eastAsia="ru-RU"/>
              </w:rPr>
              <w:t>.</w:t>
            </w:r>
            <w:r w:rsidRPr="00C11276">
              <w:rPr>
                <w:rFonts w:ascii="Times New Roman" w:eastAsia="Times New Roman" w:hAnsi="Times New Roman" w:cs="Times New Roman"/>
                <w:sz w:val="20"/>
                <w:szCs w:val="20"/>
                <w:lang w:eastAsia="ru-RU"/>
              </w:rPr>
              <w:t xml:space="preserve">  Массовая музыкальная культура сегодня.  Массовая песня. Музыка театра и кино. Авторская песня. Новые области в музыке </w:t>
            </w:r>
            <w:r w:rsidRPr="00C11276">
              <w:rPr>
                <w:rFonts w:ascii="Times New Roman" w:eastAsia="Times New Roman" w:hAnsi="Times New Roman" w:cs="Times New Roman"/>
                <w:bCs/>
                <w:sz w:val="20"/>
                <w:szCs w:val="20"/>
                <w:lang w:eastAsia="ru-RU"/>
              </w:rPr>
              <w:t xml:space="preserve">ХХ века (джазовая и эстрадная музыка). Лирические страницы советской музыки. Диалог времён в музыке А. </w:t>
            </w:r>
            <w:proofErr w:type="spellStart"/>
            <w:r w:rsidRPr="00C11276">
              <w:rPr>
                <w:rFonts w:ascii="Times New Roman" w:eastAsia="Times New Roman" w:hAnsi="Times New Roman" w:cs="Times New Roman"/>
                <w:bCs/>
                <w:sz w:val="20"/>
                <w:szCs w:val="20"/>
                <w:lang w:eastAsia="ru-RU"/>
              </w:rPr>
              <w:t>Шнитке</w:t>
            </w:r>
            <w:proofErr w:type="spellEnd"/>
            <w:r w:rsidRPr="00C11276">
              <w:rPr>
                <w:rFonts w:ascii="Times New Roman" w:eastAsia="Times New Roman" w:hAnsi="Times New Roman" w:cs="Times New Roman"/>
                <w:bCs/>
                <w:sz w:val="20"/>
                <w:szCs w:val="20"/>
                <w:lang w:eastAsia="ru-RU"/>
              </w:rPr>
              <w:t>. Антология рок – музыки. Рок опера.  Зарубежная поп музыка. Российская эстрада</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p>
        </w:tc>
        <w:tc>
          <w:tcPr>
            <w:tcW w:w="4751" w:type="dxa"/>
          </w:tcPr>
          <w:p w:rsidR="00C11276" w:rsidRPr="00C11276" w:rsidRDefault="00C11276" w:rsidP="00C11276">
            <w:pPr>
              <w:contextualSpacing/>
              <w:jc w:val="both"/>
              <w:rPr>
                <w:rFonts w:ascii="Times New Roman" w:eastAsia="Times New Roman" w:hAnsi="Times New Roman" w:cs="Times New Roman"/>
                <w:sz w:val="20"/>
                <w:szCs w:val="20"/>
              </w:rPr>
            </w:pPr>
            <w:r w:rsidRPr="00C11276">
              <w:rPr>
                <w:rFonts w:ascii="Times New Roman" w:eastAsia="Times New Roman" w:hAnsi="Times New Roman" w:cs="Times New Roman"/>
                <w:sz w:val="20"/>
                <w:szCs w:val="20"/>
              </w:rPr>
              <w:t>О современности в музыке(11ч)</w:t>
            </w:r>
          </w:p>
          <w:p w:rsidR="00C11276" w:rsidRPr="00C11276" w:rsidRDefault="00C11276" w:rsidP="00C11276">
            <w:pPr>
              <w:contextualSpacing/>
              <w:jc w:val="center"/>
              <w:outlineLvl w:val="0"/>
              <w:rPr>
                <w:rFonts w:ascii="Times New Roman" w:eastAsia="Times New Roman" w:hAnsi="Times New Roman" w:cs="Times New Roman"/>
                <w:b/>
                <w:bCs/>
                <w:caps/>
                <w:sz w:val="20"/>
                <w:szCs w:val="20"/>
                <w:lang w:eastAsia="ru-RU"/>
              </w:rPr>
            </w:pPr>
          </w:p>
        </w:tc>
        <w:tc>
          <w:tcPr>
            <w:tcW w:w="5085" w:type="dxa"/>
          </w:tcPr>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Анализировать стилевое многообразие музыки XX 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-Воспринимать и оценивать музыкальные произведения с точки зрения единства содержания и средств выражения.</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Воспринимать и анализировать особенности языка в музыке XX века</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(с учетом критериев, представленных в учебнике).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Самостоятельно подбирать сходные музыкальные, литературные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и живописные произведения к изучаемой теме.</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-Использовать образовательные ресурсы сети Интернет для поиска художественных произведений</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Ориентироваться в джазовой музыке, называть ее отдельных выдающихся композиторов и исполнителей.</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-Высказывать собственное мнение о художественной ценности джазовой музыки.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-Самостоятельно исследовать вопросы, связанные с историей, исполнением джазовой музыки.</w:t>
            </w:r>
          </w:p>
          <w:p w:rsidR="00C11276" w:rsidRPr="00C11276" w:rsidRDefault="00C11276" w:rsidP="00C11276">
            <w:pPr>
              <w:autoSpaceDE w:val="0"/>
              <w:autoSpaceDN w:val="0"/>
              <w:adjustRightInd w:val="0"/>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Использовать образовательные ресурсы сети Интернет для поиска информации к изучаемой теме.</w:t>
            </w:r>
          </w:p>
        </w:tc>
      </w:tr>
    </w:tbl>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ind w:left="360"/>
        <w:contextualSpacing/>
        <w:jc w:val="center"/>
        <w:outlineLvl w:val="0"/>
        <w:rPr>
          <w:rFonts w:ascii="Times New Roman" w:eastAsia="Times New Roman" w:hAnsi="Times New Roman" w:cs="Times New Roman"/>
          <w:b/>
          <w:bCs/>
          <w:caps/>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8. Календарно- тематическое планирование</w:t>
      </w:r>
    </w:p>
    <w:tbl>
      <w:tblPr>
        <w:tblpPr w:leftFromText="180" w:rightFromText="180" w:vertAnchor="page" w:horzAnchor="margin" w:tblpY="2050"/>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139"/>
        <w:gridCol w:w="2490"/>
        <w:gridCol w:w="2694"/>
        <w:gridCol w:w="48"/>
        <w:gridCol w:w="2219"/>
        <w:gridCol w:w="1417"/>
        <w:gridCol w:w="1697"/>
        <w:gridCol w:w="992"/>
        <w:gridCol w:w="18"/>
        <w:gridCol w:w="17"/>
        <w:gridCol w:w="535"/>
        <w:gridCol w:w="15"/>
        <w:gridCol w:w="26"/>
        <w:gridCol w:w="9"/>
        <w:gridCol w:w="671"/>
        <w:gridCol w:w="38"/>
      </w:tblGrid>
      <w:tr w:rsidR="00C11276" w:rsidRPr="00C11276" w:rsidTr="00E71B46">
        <w:trPr>
          <w:gridAfter w:val="1"/>
          <w:wAfter w:w="38" w:type="dxa"/>
          <w:trHeight w:val="560"/>
        </w:trPr>
        <w:tc>
          <w:tcPr>
            <w:tcW w:w="534" w:type="dxa"/>
            <w:vMerge w:val="restart"/>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w:t>
            </w:r>
          </w:p>
        </w:tc>
        <w:tc>
          <w:tcPr>
            <w:tcW w:w="2139" w:type="dxa"/>
            <w:vMerge w:val="restart"/>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Тема урока</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Тип урока</w:t>
            </w:r>
          </w:p>
        </w:tc>
        <w:tc>
          <w:tcPr>
            <w:tcW w:w="7451" w:type="dxa"/>
            <w:gridSpan w:val="4"/>
          </w:tcPr>
          <w:p w:rsidR="00C11276" w:rsidRPr="00C11276" w:rsidRDefault="00C11276" w:rsidP="00C11276">
            <w:pPr>
              <w:spacing w:after="0" w:line="240" w:lineRule="auto"/>
              <w:jc w:val="center"/>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Планируемые результаты</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Borders>
              <w:bottom w:val="nil"/>
            </w:tcBorders>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Cs/>
                <w:sz w:val="20"/>
                <w:szCs w:val="20"/>
                <w:lang w:eastAsia="ru-RU"/>
              </w:rPr>
              <w:t>Система контроля</w:t>
            </w:r>
          </w:p>
        </w:tc>
        <w:tc>
          <w:tcPr>
            <w:tcW w:w="1697" w:type="dxa"/>
            <w:tcBorders>
              <w:bottom w:val="nil"/>
            </w:tcBorders>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Cs/>
                <w:sz w:val="20"/>
                <w:szCs w:val="20"/>
                <w:lang w:eastAsia="ru-RU"/>
              </w:rPr>
              <w:t>Организационные формы обучения</w:t>
            </w:r>
          </w:p>
        </w:tc>
        <w:tc>
          <w:tcPr>
            <w:tcW w:w="992" w:type="dxa"/>
            <w:vMerge w:val="restart"/>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Домашнее задание</w:t>
            </w:r>
          </w:p>
        </w:tc>
        <w:tc>
          <w:tcPr>
            <w:tcW w:w="1291" w:type="dxa"/>
            <w:gridSpan w:val="7"/>
            <w:tcBorders>
              <w:right w:val="single" w:sz="4" w:space="0" w:color="auto"/>
            </w:tcBorders>
          </w:tcPr>
          <w:p w:rsidR="00C11276" w:rsidRPr="00C11276" w:rsidRDefault="00C11276" w:rsidP="00C11276">
            <w:pPr>
              <w:spacing w:after="0" w:line="240" w:lineRule="auto"/>
              <w:jc w:val="center"/>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Дата</w:t>
            </w:r>
          </w:p>
        </w:tc>
      </w:tr>
      <w:tr w:rsidR="00C11276" w:rsidRPr="00C11276" w:rsidTr="00E71B46">
        <w:trPr>
          <w:gridAfter w:val="1"/>
          <w:wAfter w:w="38" w:type="dxa"/>
        </w:trPr>
        <w:tc>
          <w:tcPr>
            <w:tcW w:w="534" w:type="dxa"/>
            <w:vMerge/>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139" w:type="dxa"/>
            <w:vMerge/>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предметные</w:t>
            </w:r>
          </w:p>
        </w:tc>
        <w:tc>
          <w:tcPr>
            <w:tcW w:w="2694"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roofErr w:type="spellStart"/>
            <w:r w:rsidRPr="00C11276">
              <w:rPr>
                <w:rFonts w:ascii="Times New Roman" w:eastAsia="Times New Roman" w:hAnsi="Times New Roman" w:cs="Times New Roman"/>
                <w:sz w:val="20"/>
                <w:szCs w:val="20"/>
                <w:lang w:eastAsia="ru-RU"/>
              </w:rPr>
              <w:t>метапредметные</w:t>
            </w:r>
            <w:proofErr w:type="spellEnd"/>
          </w:p>
        </w:tc>
        <w:tc>
          <w:tcPr>
            <w:tcW w:w="2267" w:type="dxa"/>
            <w:gridSpan w:val="2"/>
          </w:tcPr>
          <w:p w:rsidR="00C11276" w:rsidRPr="00C11276" w:rsidRDefault="000D3926" w:rsidP="00C1127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type id="_x0000_t32" coordsize="21600,21600" o:spt="32" o:oned="t" path="m,l21600,21600e" filled="f">
                  <v:path arrowok="t" fillok="f" o:connecttype="none"/>
                  <o:lock v:ext="edit" shapetype="t"/>
                </v:shapetype>
                <v:shape id="Прямая со стрелкой 6" o:spid="_x0000_s1026" type="#_x0000_t32" style="position:absolute;margin-left:107.25pt;margin-top:20.15pt;width:.75pt;height:15.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"/>
              </w:pict>
            </w:r>
            <w:r w:rsidR="00C11276" w:rsidRPr="00C11276">
              <w:rPr>
                <w:rFonts w:ascii="Times New Roman" w:eastAsia="Times New Roman" w:hAnsi="Times New Roman" w:cs="Times New Roman"/>
                <w:sz w:val="20"/>
                <w:szCs w:val="20"/>
                <w:lang w:eastAsia="ru-RU"/>
              </w:rPr>
              <w:t>личностные</w:t>
            </w:r>
          </w:p>
        </w:tc>
        <w:tc>
          <w:tcPr>
            <w:tcW w:w="1417" w:type="dxa"/>
            <w:tcBorders>
              <w:top w:val="nil"/>
            </w:tcBorders>
          </w:tcPr>
          <w:p w:rsidR="00C11276" w:rsidRPr="00C11276" w:rsidRDefault="000D3926" w:rsidP="00C11276">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shape id="Прямая со стрелкой 5" o:spid="_x0000_s1031" type="#_x0000_t32" style="position:absolute;margin-left:65.1pt;margin-top:16.4pt;width:0;height:1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"/>
              </w:pict>
            </w:r>
          </w:p>
        </w:tc>
        <w:tc>
          <w:tcPr>
            <w:tcW w:w="1697" w:type="dxa"/>
            <w:tcBorders>
              <w:top w:val="nil"/>
            </w:tcBorders>
          </w:tcPr>
          <w:p w:rsidR="00C11276" w:rsidRPr="00C11276" w:rsidRDefault="000D3926" w:rsidP="00C11276">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shape id="Прямая со стрелкой 4" o:spid="_x0000_s1030" type="#_x0000_t32" style="position:absolute;margin-left:79.75pt;margin-top:16.4pt;width:0;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"/>
              </w:pict>
            </w:r>
          </w:p>
        </w:tc>
        <w:tc>
          <w:tcPr>
            <w:tcW w:w="992" w:type="dxa"/>
            <w:vMerge/>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570" w:type="dxa"/>
            <w:gridSpan w:val="3"/>
          </w:tcPr>
          <w:p w:rsidR="00C11276" w:rsidRPr="00C11276" w:rsidRDefault="000D3926" w:rsidP="00C1127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 id="Прямая со стрелкой 3" o:spid="_x0000_s1029" type="#_x0000_t32" style="position:absolute;margin-left:-5.25pt;margin-top:20.15pt;width:0;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"/>
              </w:pict>
            </w:r>
            <w:r w:rsidR="00C11276" w:rsidRPr="00C11276">
              <w:rPr>
                <w:rFonts w:ascii="Times New Roman" w:eastAsia="Times New Roman" w:hAnsi="Times New Roman" w:cs="Times New Roman"/>
                <w:sz w:val="20"/>
                <w:szCs w:val="20"/>
                <w:lang w:eastAsia="ru-RU"/>
              </w:rPr>
              <w:t>План</w:t>
            </w:r>
          </w:p>
        </w:tc>
        <w:tc>
          <w:tcPr>
            <w:tcW w:w="721" w:type="dxa"/>
            <w:gridSpan w:val="4"/>
            <w:tcBorders>
              <w:right w:val="single" w:sz="4" w:space="0" w:color="auto"/>
            </w:tcBorders>
          </w:tcPr>
          <w:p w:rsidR="00C11276" w:rsidRPr="00C11276" w:rsidRDefault="000D3926" w:rsidP="00C1127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 id="Прямая со стрелкой 2" o:spid="_x0000_s1028" type="#_x0000_t32" style="position:absolute;margin-left:30.15pt;margin-top:11.9pt;width:0;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"/>
              </w:pict>
            </w:r>
            <w:r>
              <w:rPr>
                <w:rFonts w:ascii="Times New Roman" w:eastAsia="Times New Roman" w:hAnsi="Times New Roman" w:cs="Times New Roman"/>
                <w:noProof/>
                <w:sz w:val="20"/>
                <w:szCs w:val="20"/>
                <w:lang w:eastAsia="ru-RU"/>
              </w:rPr>
              <w:pict>
                <v:shape id="Прямая со стрелкой 1" o:spid="_x0000_s1027" type="#_x0000_t32" style="position:absolute;margin-left:-5.1pt;margin-top:20.15pt;width:0;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"/>
              </w:pict>
            </w:r>
            <w:r w:rsidR="00C11276" w:rsidRPr="00C11276">
              <w:rPr>
                <w:rFonts w:ascii="Times New Roman" w:eastAsia="Times New Roman" w:hAnsi="Times New Roman" w:cs="Times New Roman"/>
                <w:sz w:val="20"/>
                <w:szCs w:val="20"/>
                <w:lang w:eastAsia="ru-RU"/>
              </w:rPr>
              <w:t>Факт</w:t>
            </w:r>
          </w:p>
        </w:tc>
      </w:tr>
      <w:tr w:rsidR="00C11276" w:rsidRPr="00C11276" w:rsidTr="00E71B46">
        <w:trPr>
          <w:gridAfter w:val="13"/>
          <w:wAfter w:w="7702" w:type="dxa"/>
          <w:trHeight w:val="142"/>
        </w:trPr>
        <w:tc>
          <w:tcPr>
            <w:tcW w:w="534"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13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694"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Музыка «старая»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
                <w:bCs/>
                <w:iCs/>
                <w:sz w:val="20"/>
                <w:szCs w:val="20"/>
                <w:lang w:eastAsia="ru-RU"/>
              </w:rPr>
              <w:t>и «новая</w:t>
            </w:r>
            <w:r w:rsidRPr="00C11276">
              <w:rPr>
                <w:rFonts w:ascii="Times New Roman" w:eastAsia="SchoolBookSanPin" w:hAnsi="Times New Roman" w:cs="Times New Roman"/>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Урок изучения и первичного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закрепления новых знаний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Рассуждать трех направлениях, связанных с фольклорно-мифологическими источниками, религиозными исканиями, проблемами человеческих чувств</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и взаимоотношениями.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Понимать «старую» и «новую» музыку с точки зрения вечной актуальности великих музыкальных произведений для всех</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времен и поколений.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694" w:type="dxa"/>
          </w:tcPr>
          <w:p w:rsidR="00C11276" w:rsidRPr="00C11276" w:rsidRDefault="00C11276" w:rsidP="00C11276">
            <w:pPr>
              <w:spacing w:after="0" w:line="240" w:lineRule="auto"/>
              <w:rPr>
                <w:rFonts w:ascii="Times New Roman" w:eastAsia="Arial" w:hAnsi="Times New Roman" w:cs="Times New Roman"/>
                <w:sz w:val="20"/>
                <w:szCs w:val="20"/>
                <w:lang w:eastAsia="ru-RU"/>
              </w:rPr>
            </w:pPr>
            <w:r w:rsidRPr="00C11276">
              <w:rPr>
                <w:rFonts w:ascii="Arial" w:eastAsia="Arial" w:hAnsi="Arial" w:cs="Times New Roman"/>
                <w:sz w:val="20"/>
                <w:szCs w:val="20"/>
                <w:lang w:eastAsia="ru-RU"/>
              </w:rPr>
              <w:t xml:space="preserve">понимание роли </w:t>
            </w:r>
            <w:r w:rsidRPr="00C11276">
              <w:rPr>
                <w:rFonts w:ascii="Times New Roman" w:eastAsia="Arial" w:hAnsi="Times New Roman" w:cs="Times New Roman"/>
                <w:sz w:val="20"/>
                <w:szCs w:val="20"/>
                <w:lang w:eastAsia="ru-RU"/>
              </w:rPr>
              <w:t>искусства в становлении духовного мира человека; культурно-историческом развитии современного социума;</w:t>
            </w:r>
          </w:p>
          <w:p w:rsidR="00C11276" w:rsidRPr="00C11276" w:rsidRDefault="00C11276" w:rsidP="00C11276">
            <w:pPr>
              <w:spacing w:after="0" w:line="226" w:lineRule="auto"/>
              <w:rPr>
                <w:rFonts w:ascii="Times New Roman" w:eastAsia="Arial" w:hAnsi="Times New Roman" w:cs="Times New Roman"/>
                <w:sz w:val="20"/>
                <w:szCs w:val="20"/>
                <w:lang w:eastAsia="ru-RU"/>
              </w:rPr>
            </w:pPr>
          </w:p>
          <w:p w:rsidR="00C11276" w:rsidRPr="00C11276" w:rsidRDefault="00C11276" w:rsidP="00C11276">
            <w:pPr>
              <w:spacing w:after="0" w:line="226" w:lineRule="auto"/>
              <w:rPr>
                <w:rFonts w:ascii="Arial" w:eastAsia="Arial" w:hAnsi="Arial" w:cs="Arial"/>
                <w:sz w:val="20"/>
                <w:szCs w:val="20"/>
                <w:lang w:eastAsia="ru-RU"/>
              </w:rPr>
            </w:pPr>
            <w:r w:rsidRPr="00C11276">
              <w:rPr>
                <w:rFonts w:ascii="Times New Roman" w:eastAsia="Arial" w:hAnsi="Times New Roman" w:cs="Times New Roman"/>
                <w:sz w:val="20"/>
                <w:szCs w:val="20"/>
                <w:lang w:eastAsia="ru-RU"/>
              </w:rPr>
              <w:t>творческий  подход  к  решению  различных  учебных реальных жизненных проблем</w:t>
            </w:r>
          </w:p>
        </w:tc>
        <w:tc>
          <w:tcPr>
            <w:tcW w:w="2267"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Обобщенное представление о художественных ценностях произведений разных видов искусства;</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Вводный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Настоящая музыка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не бывает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«старой» (1)</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Сравнивать и анализировать традиции и новаторство в деятельности человека. Применять к искусству понятия «старое»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 xml:space="preserve">и «новое» (на примере сравнения музыкальных произведений — пьесы </w:t>
            </w:r>
            <w:proofErr w:type="gramEnd"/>
          </w:p>
          <w:tbl>
            <w:tblPr>
              <w:tblW w:w="0" w:type="auto"/>
              <w:tblLayout w:type="fixed"/>
              <w:tblCellMar>
                <w:left w:w="0" w:type="dxa"/>
                <w:right w:w="0" w:type="dxa"/>
              </w:tblCellMar>
              <w:tblLook w:val="0000"/>
            </w:tblPr>
            <w:tblGrid>
              <w:gridCol w:w="4480"/>
            </w:tblGrid>
            <w:tr w:rsidR="00C11276" w:rsidRPr="00C11276" w:rsidTr="00E71B46">
              <w:trPr>
                <w:trHeight w:val="202"/>
              </w:trPr>
              <w:tc>
                <w:tcPr>
                  <w:tcW w:w="4480" w:type="dxa"/>
                  <w:tcBorders>
                    <w:right w:val="single" w:sz="8" w:space="0" w:color="auto"/>
                  </w:tcBorders>
                  <w:shd w:val="clear" w:color="auto" w:fill="auto"/>
                  <w:vAlign w:val="bottom"/>
                </w:tcPr>
                <w:p w:rsidR="00C11276" w:rsidRPr="00C11276" w:rsidRDefault="00C11276" w:rsidP="00C11276">
                  <w:pPr>
                    <w:framePr w:hSpace="180" w:wrap="around" w:vAnchor="page" w:hAnchor="margin" w:y="2050"/>
                    <w:spacing w:after="0" w:line="202" w:lineRule="exact"/>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 xml:space="preserve"> X. </w:t>
                  </w:r>
                  <w:proofErr w:type="spellStart"/>
                  <w:r w:rsidRPr="00C11276">
                    <w:rPr>
                      <w:rFonts w:ascii="Times New Roman" w:eastAsia="Arial" w:hAnsi="Times New Roman" w:cs="Times New Roman"/>
                      <w:sz w:val="20"/>
                      <w:szCs w:val="20"/>
                      <w:lang w:eastAsia="ru-RU"/>
                    </w:rPr>
                    <w:t>Родриго</w:t>
                  </w:r>
                  <w:proofErr w:type="spellEnd"/>
                  <w:r w:rsidRPr="00C11276">
                    <w:rPr>
                      <w:rFonts w:ascii="Times New Roman" w:eastAsia="Arial" w:hAnsi="Times New Roman" w:cs="Times New Roman"/>
                      <w:sz w:val="20"/>
                      <w:szCs w:val="20"/>
                      <w:lang w:eastAsia="ru-RU"/>
                    </w:rPr>
                    <w:t xml:space="preserve"> «Пастораль»</w:t>
                  </w:r>
                </w:p>
              </w:tc>
            </w:tr>
            <w:tr w:rsidR="00C11276" w:rsidRPr="00C11276" w:rsidTr="00E71B46">
              <w:trPr>
                <w:trHeight w:val="202"/>
              </w:trPr>
              <w:tc>
                <w:tcPr>
                  <w:tcW w:w="4480" w:type="dxa"/>
                  <w:tcBorders>
                    <w:right w:val="single" w:sz="8" w:space="0" w:color="auto"/>
                  </w:tcBorders>
                  <w:shd w:val="clear" w:color="auto" w:fill="auto"/>
                  <w:vAlign w:val="bottom"/>
                </w:tcPr>
                <w:p w:rsidR="00C11276" w:rsidRPr="00C11276" w:rsidRDefault="00C11276" w:rsidP="00C11276">
                  <w:pPr>
                    <w:framePr w:hSpace="180" w:wrap="around" w:vAnchor="page" w:hAnchor="margin" w:y="2050"/>
                    <w:spacing w:after="0" w:line="201" w:lineRule="exact"/>
                    <w:ind w:left="100"/>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 xml:space="preserve">и финала Концерта № 4 для гобоя с </w:t>
                  </w:r>
                  <w:proofErr w:type="spellStart"/>
                  <w:r w:rsidRPr="00C11276">
                    <w:rPr>
                      <w:rFonts w:ascii="Times New Roman" w:eastAsia="Arial" w:hAnsi="Times New Roman" w:cs="Times New Roman"/>
                      <w:sz w:val="20"/>
                      <w:szCs w:val="20"/>
                      <w:lang w:eastAsia="ru-RU"/>
                    </w:rPr>
                    <w:t>оркест</w:t>
                  </w:r>
                  <w:proofErr w:type="spellEnd"/>
                  <w:r w:rsidRPr="00C11276">
                    <w:rPr>
                      <w:rFonts w:ascii="Times New Roman" w:eastAsia="Arial" w:hAnsi="Times New Roman" w:cs="Times New Roman"/>
                      <w:sz w:val="20"/>
                      <w:szCs w:val="20"/>
                      <w:lang w:eastAsia="ru-RU"/>
                    </w:rPr>
                    <w:t>-</w:t>
                  </w:r>
                </w:p>
              </w:tc>
            </w:tr>
            <w:tr w:rsidR="00C11276" w:rsidRPr="00C11276" w:rsidTr="00E71B46">
              <w:trPr>
                <w:trHeight w:val="202"/>
              </w:trPr>
              <w:tc>
                <w:tcPr>
                  <w:tcW w:w="4480" w:type="dxa"/>
                  <w:tcBorders>
                    <w:right w:val="single" w:sz="8" w:space="0" w:color="auto"/>
                  </w:tcBorders>
                  <w:shd w:val="clear" w:color="auto" w:fill="auto"/>
                  <w:vAlign w:val="bottom"/>
                </w:tcPr>
                <w:p w:rsidR="00C11276" w:rsidRPr="00C11276" w:rsidRDefault="00C11276" w:rsidP="00C11276">
                  <w:pPr>
                    <w:framePr w:hSpace="180" w:wrap="around" w:vAnchor="page" w:hAnchor="margin" w:y="2050"/>
                    <w:spacing w:after="0" w:line="202" w:lineRule="exact"/>
                    <w:ind w:left="100"/>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 xml:space="preserve">ром Л. А. </w:t>
                  </w:r>
                  <w:proofErr w:type="spellStart"/>
                  <w:r w:rsidRPr="00C11276">
                    <w:rPr>
                      <w:rFonts w:ascii="Times New Roman" w:eastAsia="Arial" w:hAnsi="Times New Roman" w:cs="Times New Roman"/>
                      <w:sz w:val="20"/>
                      <w:szCs w:val="20"/>
                      <w:lang w:eastAsia="ru-RU"/>
                    </w:rPr>
                    <w:t>Лебрена</w:t>
                  </w:r>
                  <w:proofErr w:type="spellEnd"/>
                  <w:r w:rsidRPr="00C11276">
                    <w:rPr>
                      <w:rFonts w:ascii="Times New Roman" w:eastAsia="Arial" w:hAnsi="Times New Roman" w:cs="Times New Roman"/>
                      <w:sz w:val="20"/>
                      <w:szCs w:val="20"/>
                      <w:lang w:eastAsia="ru-RU"/>
                    </w:rPr>
                    <w:t>).</w:t>
                  </w:r>
                </w:p>
              </w:tc>
            </w:tr>
          </w:tbl>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694" w:type="dxa"/>
          </w:tcPr>
          <w:p w:rsidR="00C11276" w:rsidRPr="00C11276" w:rsidRDefault="00C11276" w:rsidP="00C11276">
            <w:pPr>
              <w:spacing w:after="0" w:line="223"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расширение сферы познавательных интересов, гармоничное интеллектуально-творческое развитие;</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Arial" w:hAnsi="Times New Roman" w:cs="Times New Roman"/>
                <w:sz w:val="20"/>
                <w:szCs w:val="20"/>
                <w:lang w:eastAsia="ru-RU"/>
              </w:rPr>
              <w:t>усвоение культурных традиций, нравственных эталонов и норм социального поведения</w:t>
            </w:r>
          </w:p>
        </w:tc>
        <w:tc>
          <w:tcPr>
            <w:tcW w:w="2267"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Обобщенное представление о художественных ценностях произведений разных видов искусства;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 xml:space="preserve">—наличие предпочтений, художественно-эстетического  вкуса, </w:t>
            </w:r>
            <w:proofErr w:type="spellStart"/>
            <w:r w:rsidRPr="00C11276">
              <w:rPr>
                <w:rFonts w:ascii="Times New Roman" w:eastAsia="SchoolBookSanPin" w:hAnsi="Times New Roman" w:cs="Times New Roman"/>
                <w:sz w:val="20"/>
                <w:szCs w:val="20"/>
              </w:rPr>
              <w:t>эмпатии</w:t>
            </w:r>
            <w:proofErr w:type="spellEnd"/>
            <w:r w:rsidRPr="00C11276">
              <w:rPr>
                <w:rFonts w:ascii="Times New Roman" w:eastAsia="SchoolBookSanPin" w:hAnsi="Times New Roman" w:cs="Times New Roman"/>
                <w:sz w:val="20"/>
                <w:szCs w:val="20"/>
              </w:rPr>
              <w:t>, эмоциональной отзывчивости и заинтересованного отношения к искусству;</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3</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3. Живая сила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традиции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Рассуждать о роли и значении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художественно-исторических традиций в произведениях искусства на примере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образа летописца Пимена в опере М.Мусоргского «Борис Годунов».</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Художественный материал:</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Л и т е </w:t>
            </w:r>
            <w:proofErr w:type="gramStart"/>
            <w:r w:rsidRPr="00C11276">
              <w:rPr>
                <w:rFonts w:ascii="Times New Roman" w:eastAsia="SchoolBookSanPin" w:hAnsi="Times New Roman" w:cs="Times New Roman"/>
                <w:bCs/>
                <w:iCs/>
                <w:sz w:val="20"/>
                <w:szCs w:val="20"/>
                <w:lang w:eastAsia="ru-RU"/>
              </w:rPr>
              <w:t>р</w:t>
            </w:r>
            <w:proofErr w:type="gramEnd"/>
            <w:r w:rsidRPr="00C11276">
              <w:rPr>
                <w:rFonts w:ascii="Times New Roman" w:eastAsia="SchoolBookSanPin" w:hAnsi="Times New Roman" w:cs="Times New Roman"/>
                <w:bCs/>
                <w:iCs/>
                <w:sz w:val="20"/>
                <w:szCs w:val="20"/>
                <w:lang w:eastAsia="ru-RU"/>
              </w:rPr>
              <w:t xml:space="preserve"> а т у р а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А. Пушкин. Борис Годунов. Фрагмент.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Ж и в о </w:t>
            </w:r>
            <w:proofErr w:type="gramStart"/>
            <w:r w:rsidRPr="00C11276">
              <w:rPr>
                <w:rFonts w:ascii="Times New Roman" w:eastAsia="SchoolBookSanPin" w:hAnsi="Times New Roman" w:cs="Times New Roman"/>
                <w:bCs/>
                <w:iCs/>
                <w:sz w:val="20"/>
                <w:szCs w:val="20"/>
                <w:lang w:eastAsia="ru-RU"/>
              </w:rPr>
              <w:t>п</w:t>
            </w:r>
            <w:proofErr w:type="gramEnd"/>
            <w:r w:rsidRPr="00C11276">
              <w:rPr>
                <w:rFonts w:ascii="Times New Roman" w:eastAsia="SchoolBookSanPin" w:hAnsi="Times New Roman" w:cs="Times New Roman"/>
                <w:bCs/>
                <w:iCs/>
                <w:sz w:val="20"/>
                <w:szCs w:val="20"/>
                <w:lang w:eastAsia="ru-RU"/>
              </w:rPr>
              <w:t xml:space="preserve"> и с 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И. </w:t>
            </w:r>
            <w:proofErr w:type="spellStart"/>
            <w:r w:rsidRPr="00C11276">
              <w:rPr>
                <w:rFonts w:ascii="Times New Roman" w:eastAsia="SchoolBookSanPin" w:hAnsi="Times New Roman" w:cs="Times New Roman"/>
                <w:bCs/>
                <w:iCs/>
                <w:sz w:val="20"/>
                <w:szCs w:val="20"/>
                <w:lang w:eastAsia="ru-RU"/>
              </w:rPr>
              <w:t>Билибин</w:t>
            </w:r>
            <w:proofErr w:type="spellEnd"/>
            <w:r w:rsidRPr="00C11276">
              <w:rPr>
                <w:rFonts w:ascii="Times New Roman" w:eastAsia="SchoolBookSanPin" w:hAnsi="Times New Roman" w:cs="Times New Roman"/>
                <w:bCs/>
                <w:iCs/>
                <w:sz w:val="20"/>
                <w:szCs w:val="20"/>
                <w:lang w:eastAsia="ru-RU"/>
              </w:rPr>
              <w:t xml:space="preserve">. Келья вЧудовом </w:t>
            </w:r>
            <w:proofErr w:type="gramStart"/>
            <w:r w:rsidRPr="00C11276">
              <w:rPr>
                <w:rFonts w:ascii="Times New Roman" w:eastAsia="SchoolBookSanPin" w:hAnsi="Times New Roman" w:cs="Times New Roman"/>
                <w:bCs/>
                <w:iCs/>
                <w:sz w:val="20"/>
                <w:szCs w:val="20"/>
                <w:lang w:eastAsia="ru-RU"/>
              </w:rPr>
              <w:t>монастыре</w:t>
            </w:r>
            <w:proofErr w:type="gramEnd"/>
            <w:r w:rsidRPr="00C11276">
              <w:rPr>
                <w:rFonts w:ascii="Times New Roman" w:eastAsia="SchoolBookSanPin" w:hAnsi="Times New Roman" w:cs="Times New Roman"/>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Эскиз декорации к первой картине I действия оперы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694" w:type="dxa"/>
          </w:tcPr>
          <w:p w:rsidR="00C11276" w:rsidRPr="00C11276" w:rsidRDefault="00C11276" w:rsidP="00C11276">
            <w:pPr>
              <w:spacing w:after="0" w:line="223"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общее представление об этической составляющей искусства (добро, зло, справедливость, долг и т. д.);</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Воспринимать и оценивать музыкальные произведения с точки зрения единства содержания и средств выражения.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Осваивать стилевые черты русской классической музыкальной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школы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67"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наличие определенного уровня развития общих художественных способностей, включая образное и ассоциативное мышление, творческое воображение;</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§3</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4</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Искусство начинается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с мифа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Понимать роль сказки и мифа, как вечных источников искусства. Единение души человека с душой природы в </w:t>
            </w:r>
            <w:r w:rsidRPr="00C11276">
              <w:rPr>
                <w:rFonts w:ascii="Times New Roman" w:eastAsia="SchoolBookSanPin" w:hAnsi="Times New Roman" w:cs="Times New Roman"/>
                <w:bCs/>
                <w:iCs/>
                <w:sz w:val="20"/>
                <w:szCs w:val="20"/>
                <w:lang w:eastAsia="ru-RU"/>
              </w:rPr>
              <w:lastRenderedPageBreak/>
              <w:t>легендах, мифах, сказках на примере произведения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 Римского-Корсакова. Протяжная песня Садко «Ой ты, темная дубравушка».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bCs/>
                <w:iCs/>
                <w:sz w:val="20"/>
                <w:szCs w:val="20"/>
                <w:lang w:eastAsia="ru-RU"/>
              </w:rPr>
              <w:t xml:space="preserve">Из оперы «Садко» </w:t>
            </w:r>
          </w:p>
        </w:tc>
        <w:tc>
          <w:tcPr>
            <w:tcW w:w="2694" w:type="dxa"/>
          </w:tcPr>
          <w:p w:rsidR="00C11276" w:rsidRPr="00C11276" w:rsidRDefault="00C11276" w:rsidP="00C11276">
            <w:pPr>
              <w:spacing w:after="0" w:line="223"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lastRenderedPageBreak/>
              <w:t>общее представление об этической составляющей искусства (добро, зло, справедливость, долг и т. д.);</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Воспринимать и оценивать </w:t>
            </w:r>
            <w:r w:rsidRPr="00C11276">
              <w:rPr>
                <w:rFonts w:ascii="Times New Roman" w:eastAsia="SchoolBookSanPin" w:hAnsi="Times New Roman" w:cs="Times New Roman"/>
                <w:bCs/>
                <w:iCs/>
                <w:sz w:val="20"/>
                <w:szCs w:val="20"/>
                <w:lang w:eastAsia="ru-RU"/>
              </w:rPr>
              <w:lastRenderedPageBreak/>
              <w:t>музыкальные произведения с точки зрения единства содержания и средств выражения.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Осваивать стилевые черты русской классической музыкальной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школы</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67" w:type="dxa"/>
            <w:gridSpan w:val="2"/>
          </w:tcPr>
          <w:p w:rsidR="00C11276" w:rsidRPr="00C11276" w:rsidRDefault="00C11276" w:rsidP="00C11276">
            <w:pPr>
              <w:autoSpaceDE w:val="0"/>
              <w:autoSpaceDN w:val="0"/>
              <w:adjustRightInd w:val="0"/>
              <w:spacing w:after="0" w:line="240" w:lineRule="auto"/>
              <w:rPr>
                <w:rFonts w:ascii="SchoolBookSanPin" w:eastAsia="SchoolBookSanPin" w:cs="SchoolBookSanPin"/>
                <w:sz w:val="20"/>
                <w:szCs w:val="20"/>
              </w:rPr>
            </w:pPr>
            <w:r w:rsidRPr="00C11276">
              <w:rPr>
                <w:rFonts w:ascii="Times New Roman" w:eastAsia="SchoolBookSanPin" w:hAnsi="Times New Roman" w:cs="Times New Roman"/>
                <w:sz w:val="20"/>
                <w:szCs w:val="20"/>
              </w:rPr>
              <w:lastRenderedPageBreak/>
              <w:t xml:space="preserve">Участие в учебном сотрудничестве и творческой деятельности на основе уважения к художественным </w:t>
            </w:r>
            <w:r w:rsidRPr="00C11276">
              <w:rPr>
                <w:rFonts w:ascii="Times New Roman" w:eastAsia="SchoolBookSanPin" w:hAnsi="Times New Roman" w:cs="Times New Roman"/>
                <w:sz w:val="20"/>
                <w:szCs w:val="20"/>
              </w:rPr>
              <w:lastRenderedPageBreak/>
              <w:t>интересам сверстников</w:t>
            </w:r>
            <w:r w:rsidRPr="00C11276">
              <w:rPr>
                <w:rFonts w:ascii="SchoolBookSanPin" w:eastAsia="SchoolBookSanPin" w:cs="SchoolBookSanPin"/>
                <w:sz w:val="20"/>
                <w:szCs w:val="20"/>
              </w:rPr>
              <w:t>.</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текущий</w:t>
            </w:r>
          </w:p>
        </w:tc>
        <w:tc>
          <w:tcPr>
            <w:tcW w:w="1697" w:type="dxa"/>
          </w:tcPr>
          <w:p w:rsidR="00C11276" w:rsidRPr="00C11276" w:rsidRDefault="00C11276" w:rsidP="00C11276">
            <w:pPr>
              <w:shd w:val="clear" w:color="auto" w:fill="FFFFFF"/>
              <w:spacing w:after="0" w:line="230" w:lineRule="atLeast"/>
              <w:ind w:left="100" w:right="100"/>
              <w:rPr>
                <w:rFonts w:ascii="Times New Roman" w:eastAsia="Times New Roman" w:hAnsi="Times New Roman" w:cs="Times New Roman"/>
                <w:sz w:val="20"/>
                <w:szCs w:val="20"/>
                <w:lang w:eastAsia="ru-RU"/>
              </w:rPr>
            </w:pP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§4</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5</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Мир </w:t>
            </w:r>
            <w:proofErr w:type="gramStart"/>
            <w:r w:rsidRPr="00C11276">
              <w:rPr>
                <w:rFonts w:ascii="Times New Roman" w:eastAsia="SchoolBookSanPin" w:hAnsi="Times New Roman" w:cs="Times New Roman"/>
                <w:b/>
                <w:bCs/>
                <w:iCs/>
                <w:sz w:val="20"/>
                <w:szCs w:val="20"/>
                <w:lang w:eastAsia="ru-RU"/>
              </w:rPr>
              <w:t>сказочной</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мифологии: опера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Н. Римского-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Корсакова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«Снегурочка»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на примере оперы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Н. Римского-Корсакова «Снегурочка»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влияние сказочно мифологической темы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на музыкальный язык оперы.</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694" w:type="dxa"/>
          </w:tcPr>
          <w:p w:rsidR="00C11276" w:rsidRPr="00C11276" w:rsidRDefault="00C11276" w:rsidP="00C11276">
            <w:pPr>
              <w:spacing w:after="0" w:line="223"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общее представление об этической составляющей искусства (добро, зло, справедливость, долг и т. д.);</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Воспринимать и оценивать музыкальные произведения с точки зрения единства содержания и средств выражения.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Осваивать стилевые черты русской классической музыкальной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школы</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267"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sz w:val="20"/>
                <w:szCs w:val="20"/>
              </w:rPr>
            </w:pPr>
            <w:r w:rsidRPr="00C11276">
              <w:rPr>
                <w:rFonts w:ascii="Times New Roman" w:eastAsia="SchoolBookSanPin" w:hAnsi="Times New Roman" w:cs="Times New Roman"/>
                <w:sz w:val="20"/>
                <w:szCs w:val="20"/>
              </w:rPr>
              <w:t>наличие определенного уровня развития общих художественных способностей, включая образное и ассоциативное мышление, творческое воображение;</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коррекции</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§5</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6</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Языческая Русь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в «Весне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священной»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И. Стравинского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Воспринимать и оценивать  воплощение образа языческой Руси на примере балета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И. Стравинского «Весна священная» (синтез прошлого и настоящего, культ</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танца как символа энергии жизни, могучая стихия ритма).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694" w:type="dxa"/>
          </w:tcPr>
          <w:p w:rsidR="00C11276" w:rsidRPr="00C11276" w:rsidRDefault="00C11276" w:rsidP="00C11276">
            <w:pPr>
              <w:spacing w:after="0" w:line="224"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Понимание роли искусства в становлении духовного мира человека; культурно-историческом развитии современного социума;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67"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sz w:val="20"/>
                <w:szCs w:val="20"/>
              </w:rPr>
              <w:t>обогащение духовного мира на основе присвоения художественного опыта человечества;</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§6</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7</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«Благословляю</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вас, леса...»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(2 ч) 1-й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воспринимать и оценивать утонченность выразительно-изобразительных характеристик музыкального образа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произведения на примере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К. Дебюсси «Послеполуденный отдых Фавна»: поэма радости, света и языческой неги.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Романс П. Чайковского на стихи А. Толстого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«Благословляю вас, леса...» — гимн восторженного единения человека и природы, человека и всего человечества.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spacing w:after="0" w:line="226" w:lineRule="auto"/>
              <w:jc w:val="both"/>
              <w:rPr>
                <w:rFonts w:ascii="Times New Roman" w:eastAsia="Arial" w:hAnsi="Times New Roman" w:cs="Times New Roman"/>
                <w:sz w:val="20"/>
                <w:szCs w:val="20"/>
                <w:lang w:eastAsia="ru-RU"/>
              </w:rPr>
            </w:pPr>
            <w:r w:rsidRPr="00C11276">
              <w:rPr>
                <w:rFonts w:ascii="Times New Roman" w:eastAsia="Arial" w:hAnsi="Times New Roman" w:cs="Times New Roman"/>
                <w:sz w:val="20"/>
                <w:szCs w:val="20"/>
                <w:lang w:eastAsia="ru-RU"/>
              </w:rPr>
              <w:t xml:space="preserve"> творческий  подход  к  решению  различных  учебных и реальных жизненных проблем;</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Arial" w:hAnsi="Times New Roman" w:cs="Times New Roman"/>
                <w:sz w:val="20"/>
                <w:szCs w:val="20"/>
                <w:lang w:eastAsia="ru-RU"/>
              </w:rPr>
              <w:t>расширение сферы познавательных интересов, гармоничное интеллектуально-творческое развитие</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sz w:val="20"/>
                <w:szCs w:val="20"/>
              </w:rPr>
              <w:t>обогащение духовного мира на основе присвоения художественного опыта человечества;</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hd w:val="clear" w:color="auto" w:fill="FFFFFF"/>
              <w:spacing w:after="0" w:line="230" w:lineRule="atLeast"/>
              <w:ind w:right="10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§7</w:t>
            </w:r>
          </w:p>
        </w:tc>
        <w:tc>
          <w:tcPr>
            <w:tcW w:w="570"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21"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8</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
                <w:iCs/>
                <w:sz w:val="20"/>
                <w:szCs w:val="20"/>
                <w:lang w:eastAsia="ru-RU"/>
              </w:rPr>
            </w:pPr>
            <w:r w:rsidRPr="00C11276">
              <w:rPr>
                <w:rFonts w:ascii="Times New Roman" w:eastAsia="SchoolBookSanPin" w:hAnsi="Times New Roman" w:cs="Times New Roman"/>
                <w:b/>
                <w:bCs/>
                <w:iCs/>
                <w:sz w:val="20"/>
                <w:szCs w:val="20"/>
                <w:lang w:eastAsia="ru-RU"/>
              </w:rPr>
              <w:t>Заключительный урок</w:t>
            </w:r>
            <w:r w:rsidRPr="00C11276">
              <w:rPr>
                <w:rFonts w:ascii="Times New Roman" w:eastAsia="SchoolBookSanPin" w:hAnsi="Times New Roman" w:cs="Times New Roman"/>
                <w:b/>
                <w:bCs/>
                <w:i/>
                <w:iCs/>
                <w:sz w:val="20"/>
                <w:szCs w:val="20"/>
                <w:lang w:eastAsia="ru-RU"/>
              </w:rPr>
              <w:t xml:space="preserve"> (1 ч)</w:t>
            </w: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r w:rsidRPr="00C11276">
              <w:rPr>
                <w:rFonts w:ascii="Times New Roman" w:eastAsia="Times New Roman" w:hAnsi="Times New Roman" w:cs="Times New Roman"/>
                <w:i/>
                <w:sz w:val="20"/>
                <w:szCs w:val="20"/>
                <w:lang w:eastAsia="ru-RU"/>
              </w:rPr>
              <w:t>Урок  контроля, оценки  и коррекции знаний учащихся</w:t>
            </w: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i/>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Обобщение музыкальных впечатлений за 1 четверть.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Исполнение знакомых песен, участие в коллективном пении,  передача музыкальных </w:t>
            </w:r>
            <w:r w:rsidRPr="00C11276">
              <w:rPr>
                <w:rFonts w:ascii="Times New Roman" w:eastAsia="Times New Roman" w:hAnsi="Times New Roman" w:cs="Times New Roman"/>
                <w:sz w:val="20"/>
                <w:szCs w:val="20"/>
                <w:lang w:eastAsia="ru-RU"/>
              </w:rPr>
              <w:lastRenderedPageBreak/>
              <w:t>впечатлений учащихся</w:t>
            </w:r>
          </w:p>
        </w:tc>
        <w:tc>
          <w:tcPr>
            <w:tcW w:w="2742" w:type="dxa"/>
            <w:gridSpan w:val="2"/>
          </w:tcPr>
          <w:p w:rsidR="00C11276" w:rsidRPr="00C11276" w:rsidRDefault="00C11276" w:rsidP="00C11276">
            <w:pPr>
              <w:spacing w:after="0" w:line="27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Анализ собственной учебной деятельности и внесение необходимых корректив для достижения запланированных </w:t>
            </w:r>
            <w:r w:rsidRPr="00C11276">
              <w:rPr>
                <w:rFonts w:ascii="Times New Roman" w:eastAsia="Times New Roman" w:hAnsi="Times New Roman" w:cs="Times New Roman"/>
                <w:sz w:val="20"/>
                <w:szCs w:val="20"/>
                <w:lang w:eastAsia="ru-RU"/>
              </w:rPr>
              <w:lastRenderedPageBreak/>
              <w:t>результатов</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Развитие музыкально- эстетического чувства, проявляющегося в эмоционально-ценностном, заинтересованном отношении к музыке </w:t>
            </w:r>
            <w:r w:rsidRPr="00C11276">
              <w:rPr>
                <w:rFonts w:ascii="Times New Roman" w:eastAsia="Times New Roman" w:hAnsi="Times New Roman" w:cs="Times New Roman"/>
                <w:sz w:val="20"/>
                <w:szCs w:val="20"/>
                <w:lang w:eastAsia="ru-RU"/>
              </w:rPr>
              <w:lastRenderedPageBreak/>
              <w:t>во всем многообразии ее стилей, форм и жанров</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итоговый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10"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56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0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rPr>
          <w:gridAfter w:val="1"/>
          <w:wAfter w:w="38" w:type="dxa"/>
        </w:trPr>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9</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«Благословляю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вас, леса...»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
                <w:bCs/>
                <w:iCs/>
                <w:sz w:val="20"/>
                <w:szCs w:val="20"/>
                <w:lang w:eastAsia="ru-RU"/>
              </w:rPr>
              <w:t>(2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Знать/уметь: анализировать: произведения К. Дебюсси. «Послеполуденный отдых Фавна. Утонченность выразительно-изобразительных характеристик музыкального образа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произведения.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Романс П. Чайковского на стихи А. Толстого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«Благословляю вас, леса...» — гимн восторженного единения человека и природы, человека и всего человечества.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bCs/>
                <w:iCs/>
                <w:sz w:val="20"/>
                <w:szCs w:val="20"/>
                <w:lang w:eastAsia="ru-RU"/>
              </w:rPr>
              <w:t xml:space="preserve"> Эмоционально воспринимать мифопоэтическое творчество во всем его многообразии. </w:t>
            </w:r>
            <w:r w:rsidRPr="00C11276">
              <w:rPr>
                <w:rFonts w:ascii="Times New Roman" w:eastAsia="Times New Roman" w:hAnsi="Times New Roman" w:cs="Times New Roman"/>
                <w:sz w:val="20"/>
                <w:szCs w:val="20"/>
                <w:lang w:eastAsia="ru-RU"/>
              </w:rPr>
              <w:t xml:space="preserve"> Использование разных источников информации; стремление к самостоятельному общению с искусством и художественному самообразованию.</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Развитие музыкально- эстетического чувства, проявляющегося в эмоционально-ценностном, заинтересованном отношении к музыке во всем многообразии ее стилей, форм и жанров.</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коррекции</w:t>
            </w:r>
          </w:p>
        </w:tc>
        <w:tc>
          <w:tcPr>
            <w:tcW w:w="169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010"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§7</w:t>
            </w:r>
          </w:p>
        </w:tc>
        <w:tc>
          <w:tcPr>
            <w:tcW w:w="56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0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10</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Образы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радости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музыке (1 ч)</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Знать/уметь  выявлять возможности эмоционального воздействия музыки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на человека.  Осознавать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многообразие светлых и радостных музыкальных образов. На примере </w:t>
            </w:r>
            <w:proofErr w:type="gramStart"/>
            <w:r w:rsidRPr="00C11276">
              <w:rPr>
                <w:rFonts w:ascii="Times New Roman" w:eastAsia="SchoolBookSanPin" w:hAnsi="Times New Roman" w:cs="Times New Roman"/>
                <w:bCs/>
                <w:iCs/>
                <w:sz w:val="20"/>
                <w:szCs w:val="20"/>
                <w:lang w:eastAsia="ru-RU"/>
              </w:rPr>
              <w:t>безраздельной</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радости и веселья в Хороводной песне Садко (из оперы Н. Римского-Корсакова «Садко»).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742" w:type="dxa"/>
            <w:gridSpan w:val="2"/>
          </w:tcPr>
          <w:p w:rsidR="00C11276" w:rsidRPr="00C11276" w:rsidRDefault="00C11276" w:rsidP="00C11276">
            <w:pPr>
              <w:spacing w:after="0" w:line="278"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Размышлять о воздействии музыки на человека, о ее взаимосвязи с жизнью и другими видами искусства.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-Определение целей и задач собственной музыкальной деятельности, выбор средств и способов ее успешного осуществления в реальных жизненных ситуациях</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Наличие определенного уровня развития общих музыкальных способностей, включая образное и ассоциативное мышление, творческое воображение.</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§8</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11</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«Мелодией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одной звучат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печаль радость»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(2 ч) 1 час</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воспринимать и сравнивать особенности музыкального языка в произведениях (частях произведения)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разного смыслового и эмоционально-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го содержания. На примере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Концерта № 23 для фортепиано с оркестром В. А.Моцарта.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Б. Окуджава. Песня о Моцарте (пение)</w:t>
            </w:r>
          </w:p>
        </w:tc>
        <w:tc>
          <w:tcPr>
            <w:tcW w:w="2742" w:type="dxa"/>
            <w:gridSpan w:val="2"/>
          </w:tcPr>
          <w:p w:rsidR="00C11276" w:rsidRPr="00C11276" w:rsidRDefault="00C11276" w:rsidP="00C11276">
            <w:pPr>
              <w:spacing w:after="0" w:line="26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Проявлять творческую инициативу и самостоятельность в процессе овладения учебными действиями.</w:t>
            </w:r>
          </w:p>
          <w:p w:rsidR="00C11276" w:rsidRPr="00C11276" w:rsidRDefault="00C11276" w:rsidP="00C11276">
            <w:pPr>
              <w:spacing w:after="0" w:line="26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Использование разных источников информации; стремление к самостоятельному общению с искусством и художественному самообразованию</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Овладение художественными умениями и навыками в процессе продуктивной музыкально-творческой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§9</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12</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SchoolBookSanPin-Bold" w:eastAsia="SchoolBookSanPin" w:hAnsi="SchoolBookSanPin-Bold" w:cs="SchoolBookSanPin-Bold"/>
                <w:b/>
                <w:bCs/>
                <w:i/>
                <w:iCs/>
                <w:sz w:val="20"/>
                <w:szCs w:val="20"/>
                <w:lang w:eastAsia="ru-RU"/>
              </w:rPr>
              <w:t>«</w:t>
            </w:r>
            <w:r w:rsidRPr="00C11276">
              <w:rPr>
                <w:rFonts w:ascii="Times New Roman" w:eastAsia="SchoolBookSanPin" w:hAnsi="Times New Roman" w:cs="Times New Roman"/>
                <w:b/>
                <w:bCs/>
                <w:iCs/>
                <w:sz w:val="20"/>
                <w:szCs w:val="20"/>
                <w:lang w:eastAsia="ru-RU"/>
              </w:rPr>
              <w:t>Мелодией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одной звучат</w:t>
            </w:r>
          </w:p>
          <w:p w:rsidR="00C11276" w:rsidRPr="00C11276" w:rsidRDefault="00C11276" w:rsidP="00C11276">
            <w:pPr>
              <w:autoSpaceDE w:val="0"/>
              <w:autoSpaceDN w:val="0"/>
              <w:adjustRightInd w:val="0"/>
              <w:spacing w:after="0" w:line="240" w:lineRule="auto"/>
              <w:rPr>
                <w:rFonts w:ascii="SchoolBookSanPin-Bold" w:eastAsia="SchoolBookSanPin" w:hAnsi="SchoolBookSanPin-Bold" w:cs="SchoolBookSanPin-Bold"/>
                <w:b/>
                <w:bCs/>
                <w:i/>
                <w:iCs/>
                <w:sz w:val="20"/>
                <w:szCs w:val="20"/>
                <w:lang w:eastAsia="ru-RU"/>
              </w:rPr>
            </w:pPr>
            <w:r w:rsidRPr="00C11276">
              <w:rPr>
                <w:rFonts w:ascii="Times New Roman" w:eastAsia="SchoolBookSanPin" w:hAnsi="Times New Roman" w:cs="Times New Roman"/>
                <w:b/>
                <w:bCs/>
                <w:iCs/>
                <w:sz w:val="20"/>
                <w:szCs w:val="20"/>
                <w:lang w:eastAsia="ru-RU"/>
              </w:rPr>
              <w:t>печаль радость</w:t>
            </w:r>
            <w:r w:rsidRPr="00C11276">
              <w:rPr>
                <w:rFonts w:ascii="SchoolBookSanPin-Bold" w:eastAsia="SchoolBookSanPin" w:hAnsi="SchoolBookSanPin-Bold" w:cs="SchoolBookSanPin-Bold"/>
                <w:b/>
                <w:bCs/>
                <w:i/>
                <w:iCs/>
                <w:sz w:val="20"/>
                <w:szCs w:val="20"/>
                <w:lang w:eastAsia="ru-RU"/>
              </w:rPr>
              <w:t>»</w:t>
            </w:r>
          </w:p>
          <w:p w:rsidR="00C11276" w:rsidRPr="00C11276" w:rsidRDefault="00C11276" w:rsidP="00C11276">
            <w:pPr>
              <w:autoSpaceDE w:val="0"/>
              <w:autoSpaceDN w:val="0"/>
              <w:adjustRightInd w:val="0"/>
              <w:spacing w:after="0" w:line="240" w:lineRule="auto"/>
              <w:rPr>
                <w:rFonts w:ascii="SchoolBookSanPin" w:eastAsia="SchoolBookSanPin" w:hAnsi="SchoolBookSanPin-Bold" w:cs="SchoolBookSanPin"/>
                <w:b/>
                <w:bCs/>
                <w:i/>
                <w:iCs/>
                <w:sz w:val="20"/>
                <w:szCs w:val="20"/>
                <w:lang w:eastAsia="ru-RU"/>
              </w:rPr>
            </w:pPr>
            <w:r w:rsidRPr="00C11276">
              <w:rPr>
                <w:rFonts w:ascii="SchoolBookSanPin" w:eastAsia="SchoolBookSanPin" w:hAnsi="SchoolBookSanPin-Bold" w:cs="SchoolBookSanPin"/>
                <w:b/>
                <w:bCs/>
                <w:i/>
                <w:iCs/>
                <w:sz w:val="20"/>
                <w:szCs w:val="20"/>
                <w:lang w:eastAsia="ru-RU"/>
              </w:rPr>
              <w:t xml:space="preserve">(2 </w:t>
            </w:r>
            <w:r w:rsidRPr="00C11276">
              <w:rPr>
                <w:rFonts w:ascii="SchoolBookSanPin" w:eastAsia="SchoolBookSanPin" w:hAnsi="SchoolBookSanPin-Bold" w:cs="SchoolBookSanPin" w:hint="eastAsia"/>
                <w:b/>
                <w:bCs/>
                <w:i/>
                <w:iCs/>
                <w:sz w:val="20"/>
                <w:szCs w:val="20"/>
                <w:lang w:eastAsia="ru-RU"/>
              </w:rPr>
              <w:t>ч</w:t>
            </w:r>
            <w:r w:rsidRPr="00C11276">
              <w:rPr>
                <w:rFonts w:ascii="SchoolBookSanPin" w:eastAsia="SchoolBookSanPin" w:hAnsi="SchoolBookSanPin-Bold" w:cs="SchoolBookSanPin"/>
                <w:b/>
                <w:bCs/>
                <w:i/>
                <w:iCs/>
                <w:sz w:val="20"/>
                <w:szCs w:val="20"/>
                <w:lang w:eastAsia="ru-RU"/>
              </w:rPr>
              <w:t>)</w:t>
            </w:r>
            <w:r w:rsidRPr="00C11276">
              <w:rPr>
                <w:rFonts w:ascii="SchoolBookSanPin-Bold" w:eastAsia="SchoolBookSanPin" w:hAnsi="SchoolBookSanPin-Bold" w:cs="SchoolBookSanPin-Bold"/>
                <w:b/>
                <w:bCs/>
                <w:i/>
                <w:iCs/>
                <w:sz w:val="20"/>
                <w:szCs w:val="20"/>
                <w:lang w:eastAsia="ru-RU"/>
              </w:rPr>
              <w:t>2час</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Воспринимать и сравнивать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spellStart"/>
            <w:proofErr w:type="gramStart"/>
            <w:r w:rsidRPr="00C11276">
              <w:rPr>
                <w:rFonts w:ascii="Times New Roman" w:eastAsia="SchoolBookSanPin" w:hAnsi="Times New Roman" w:cs="Times New Roman"/>
                <w:bCs/>
                <w:iCs/>
                <w:sz w:val="20"/>
                <w:szCs w:val="20"/>
                <w:lang w:eastAsia="ru-RU"/>
              </w:rPr>
              <w:t>одномоментность</w:t>
            </w:r>
            <w:proofErr w:type="spellEnd"/>
            <w:r w:rsidRPr="00C11276">
              <w:rPr>
                <w:rFonts w:ascii="Times New Roman" w:eastAsia="SchoolBookSanPin" w:hAnsi="Times New Roman" w:cs="Times New Roman"/>
                <w:bCs/>
                <w:iCs/>
                <w:sz w:val="20"/>
                <w:szCs w:val="20"/>
                <w:lang w:eastAsia="ru-RU"/>
              </w:rPr>
              <w:t xml:space="preserve"> состояний радости и грусти в музыкальных произведениях малой формы (на примере романса С.Рахманинова</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lastRenderedPageBreak/>
              <w:t>«Здесь хорошо»).</w:t>
            </w:r>
            <w:proofErr w:type="gramEnd"/>
            <w:r w:rsidRPr="00C11276">
              <w:rPr>
                <w:rFonts w:ascii="Times New Roman" w:eastAsia="SchoolBookSanPin" w:hAnsi="Times New Roman" w:cs="Times New Roman"/>
                <w:bCs/>
                <w:iCs/>
                <w:sz w:val="20"/>
                <w:szCs w:val="20"/>
                <w:lang w:eastAsia="ru-RU"/>
              </w:rPr>
              <w:t xml:space="preserve"> Особенности истории создания романса, его содержания и средств</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выразительности (лад, гармония, диалог между вокальной и фортепианной партиями).</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Выразительность воплощения образов радости и скорби в вокальной пьесе Д.Шостаковича «Бессмертие».</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 Размышление о воздействии музыки на человека, ее взаимосвязи с жизнью и другими видами искусства Определение целей и задач собственной музыкальной деятельности</w:t>
            </w:r>
            <w:proofErr w:type="gramStart"/>
            <w:r w:rsidRPr="00C11276">
              <w:rPr>
                <w:rFonts w:ascii="Times New Roman" w:eastAsia="Times New Roman" w:hAnsi="Times New Roman" w:cs="Times New Roman"/>
                <w:sz w:val="20"/>
                <w:szCs w:val="20"/>
                <w:lang w:eastAsia="ru-RU"/>
              </w:rPr>
              <w:t xml:space="preserve"> .</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t xml:space="preserve">Развитие музыкально- эстетического чувства, проявляющегося в эмоционально- ценностном, заинтересованном отношении к музыке во всем многообразии ее стилей, форм и </w:t>
            </w:r>
            <w:r w:rsidRPr="00C11276">
              <w:rPr>
                <w:rFonts w:ascii="Times New Roman" w:eastAsia="Times New Roman" w:hAnsi="Times New Roman" w:cs="Times New Roman"/>
                <w:sz w:val="20"/>
                <w:szCs w:val="20"/>
                <w:lang w:eastAsia="ru-RU"/>
              </w:rPr>
              <w:lastRenderedPageBreak/>
              <w:t>жанров</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коррекции</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§9</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13</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«Слезы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людские, о слезы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людские...»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выявлять возможности эмоционального воздействия музыки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на человека на примере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образов скорби и печали. </w:t>
            </w:r>
            <w:proofErr w:type="gramStart"/>
            <w:r w:rsidRPr="00C11276">
              <w:rPr>
                <w:rFonts w:ascii="Times New Roman" w:eastAsia="SchoolBookSanPin" w:hAnsi="Times New Roman" w:cs="Times New Roman"/>
                <w:bCs/>
                <w:iCs/>
                <w:sz w:val="20"/>
                <w:szCs w:val="20"/>
                <w:lang w:eastAsia="ru-RU"/>
              </w:rPr>
              <w:t>Оценивать способность музыки грустного характера приносить утешение (на примере пьесы «Грезы» из фортепианного цикла</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«Детские пьесы» Р. Шумана).</w:t>
            </w:r>
            <w:proofErr w:type="gramEnd"/>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spacing w:after="0" w:line="278"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Наличие аргументированной точки зрения в отношении музыкальных произведений, различных явлений отечественной и зарубежной музыкальной культуры.</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Размышление о воздействии музыки на человека, ее взаимосвязи с жизнью и другими видами искусства.</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Развитие музыкально- эстетического чувства, проявляющегося в эмоционально- ценностном, заинтересованном отношении к музыке во всем многообразии ее стилей, форм и жанров</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§10</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14</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Бессмертные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звуки «Лунной»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сонаты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Воспринимать, осознавать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чувства одиночества, неразделенной любви,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воплощенные в музыке «Лунной» сонаты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Л. Бетховена. Понимание смысла метафоры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«Экология человеческой души».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Размышление о воздействии музыки на человека, ее взаимосвязи с жизнью и другими видами искусства Определение целей и задач собственной музыкальной деятельности</w:t>
            </w:r>
            <w:proofErr w:type="gramStart"/>
            <w:r w:rsidRPr="00C11276">
              <w:rPr>
                <w:rFonts w:ascii="Times New Roman" w:eastAsia="Times New Roman" w:hAnsi="Times New Roman" w:cs="Times New Roman"/>
                <w:sz w:val="20"/>
                <w:szCs w:val="20"/>
                <w:lang w:eastAsia="ru-RU"/>
              </w:rPr>
              <w:t xml:space="preserve"> .</w:t>
            </w:r>
            <w:proofErr w:type="gramEnd"/>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Развитие музыкально- эстетического чувства, проявляющегося в эмоционально- ценностном, заинтересованном отношении к музыке во всем многообразии ее стилей, форм и жанров</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§11</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15</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Два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пушкинских</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образа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музыке (2 ч)</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час</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Воспринимать и оценивать музыкальные произведения с точки зрения единства содержания и формы на примере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 образа Татьяны Лариной в опере П. Чайковского «Евгений Онегин».</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Воплощение психологического портрета героини в Сцене письма.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Воспринимать особенности </w:t>
            </w:r>
            <w:proofErr w:type="gramStart"/>
            <w:r w:rsidRPr="00C11276">
              <w:rPr>
                <w:rFonts w:ascii="Times New Roman" w:eastAsia="SchoolBookSanPin" w:hAnsi="Times New Roman" w:cs="Times New Roman"/>
                <w:bCs/>
                <w:iCs/>
                <w:sz w:val="20"/>
                <w:szCs w:val="20"/>
                <w:lang w:eastAsia="ru-RU"/>
              </w:rPr>
              <w:t>интонационного</w:t>
            </w:r>
            <w:proofErr w:type="gramEnd"/>
            <w:r w:rsidRPr="00C11276">
              <w:rPr>
                <w:rFonts w:ascii="Times New Roman" w:eastAsia="SchoolBookSanPin" w:hAnsi="Times New Roman" w:cs="Times New Roman"/>
                <w:bCs/>
                <w:iCs/>
                <w:sz w:val="20"/>
                <w:szCs w:val="20"/>
                <w:lang w:eastAsia="ru-RU"/>
              </w:rPr>
              <w:t xml:space="preserve"> и драматургического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развития в произведениях сложных</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форм.</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Сотрудничать со сверстниками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 процессе коллективного обсуждения проблемных вопросов: отстаивать собственную точку зрения; учитывать мнения товарищей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t>Овладение художественными умениями и навыками в процессе продуктивной музыкально-творческой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§12</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16</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Два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пушкинских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образа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музыке (2 ч)</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час</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lastRenderedPageBreak/>
              <w:t xml:space="preserve">Знать/ уметь: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воспринимать и сравнивать два пушкинских</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образа, воплощенных в произведениях Глинки и Чайковского.</w:t>
            </w:r>
            <w:proofErr w:type="gramEnd"/>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spacing w:after="0" w:line="26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Проявлять творческую инициативу </w:t>
            </w:r>
          </w:p>
          <w:p w:rsidR="00C11276" w:rsidRPr="00C11276" w:rsidRDefault="00C11276" w:rsidP="00C11276">
            <w:pPr>
              <w:spacing w:after="0" w:line="26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 самостоятельность в процессе овладения учебными действиями.</w:t>
            </w:r>
          </w:p>
          <w:p w:rsidR="00C11276" w:rsidRPr="00C11276" w:rsidRDefault="00C11276" w:rsidP="00C11276">
            <w:pPr>
              <w:spacing w:after="0" w:line="264" w:lineRule="exact"/>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Использование разных источников информации; стремление к </w:t>
            </w:r>
            <w:r w:rsidRPr="00C11276">
              <w:rPr>
                <w:rFonts w:ascii="Times New Roman" w:eastAsia="Times New Roman" w:hAnsi="Times New Roman" w:cs="Times New Roman"/>
                <w:sz w:val="20"/>
                <w:szCs w:val="20"/>
                <w:lang w:eastAsia="ru-RU"/>
              </w:rPr>
              <w:lastRenderedPageBreak/>
              <w:t>самостоятельному общению с искусством и художественному самообразованию</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формирование представлений о нравственных нормах, развитие доброжелательности и эмоциональной отзывчивости, сопереживания чувствам других </w:t>
            </w:r>
            <w:r w:rsidRPr="00C11276">
              <w:rPr>
                <w:rFonts w:ascii="Times New Roman" w:eastAsia="Times New Roman" w:hAnsi="Times New Roman" w:cs="Times New Roman"/>
                <w:sz w:val="20"/>
                <w:szCs w:val="20"/>
                <w:lang w:eastAsia="ru-RU"/>
              </w:rPr>
              <w:lastRenderedPageBreak/>
              <w:t>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коррекции</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§12</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17</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Трагедия любви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музыке.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 Чайковский.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«Ромео и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Джульетта»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roofErr w:type="gramStart"/>
            <w:r w:rsidRPr="00C11276">
              <w:rPr>
                <w:rFonts w:ascii="Times New Roman" w:eastAsia="SchoolBookSanPin" w:hAnsi="Times New Roman" w:cs="Times New Roman"/>
                <w:bCs/>
                <w:iCs/>
                <w:sz w:val="20"/>
                <w:szCs w:val="20"/>
                <w:lang w:eastAsia="ru-RU"/>
              </w:rPr>
              <w:t xml:space="preserve"> :</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воспринимать и анализировать воплощение коллизии в увертюре-фантазии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 Чайковского «Ромео и Джульетта»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(конфликт между силой вековых законов и силой любви). Реализация содержания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трагедии в сонатной форме. Роль вступления и коды в драматургии произведения.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Ю. Визбор. Ты у меня одна (пение)</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§13</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18</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Подвиг</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во имя свободы.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Л. Бетховен.</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Увертюра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«Эгмонт»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анализировать и сравнивать пафос революционной борьбы в увертюре Л. Бетховена «Эгмонт». Автобиографические мотивы в этом произведении </w:t>
            </w:r>
            <w:proofErr w:type="gramStart"/>
            <w:r w:rsidRPr="00C11276">
              <w:rPr>
                <w:rFonts w:ascii="Times New Roman" w:eastAsia="SchoolBookSanPin" w:hAnsi="Times New Roman" w:cs="Times New Roman"/>
                <w:bCs/>
                <w:iCs/>
                <w:sz w:val="20"/>
                <w:szCs w:val="20"/>
                <w:lang w:eastAsia="ru-RU"/>
              </w:rPr>
              <w:t>с</w:t>
            </w:r>
            <w:proofErr w:type="gramEnd"/>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bCs/>
                <w:iCs/>
                <w:sz w:val="20"/>
                <w:szCs w:val="20"/>
                <w:lang w:eastAsia="ru-RU"/>
              </w:rPr>
              <w:t>увертюрой П. Чайковского</w:t>
            </w:r>
            <w:proofErr w:type="gramStart"/>
            <w:r w:rsidRPr="00C11276">
              <w:rPr>
                <w:rFonts w:ascii="Times New Roman" w:eastAsia="SchoolBookSanPin" w:hAnsi="Times New Roman" w:cs="Times New Roman"/>
                <w:bCs/>
                <w:iCs/>
                <w:sz w:val="20"/>
                <w:szCs w:val="20"/>
                <w:lang w:eastAsia="ru-RU"/>
              </w:rPr>
              <w:t xml:space="preserve"> .</w:t>
            </w:r>
            <w:proofErr w:type="gramEnd"/>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Научатся логическим действиям сравнения, анализа, синтеза, обобщения, установления аналогий и причинно-следственных связей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11276">
              <w:rPr>
                <w:rFonts w:ascii="Times New Roman" w:eastAsia="Times New Roman" w:hAnsi="Times New Roman" w:cs="Times New Roman"/>
                <w:color w:val="000000"/>
                <w:sz w:val="20"/>
                <w:szCs w:val="20"/>
                <w:lang w:eastAsia="ru-RU"/>
              </w:rPr>
              <w:t>-</w:t>
            </w:r>
            <w:r w:rsidRPr="00C11276">
              <w:rPr>
                <w:rFonts w:ascii="Times New Roman" w:eastAsia="Times New Roman" w:hAnsi="Times New Roman" w:cs="Times New Roman"/>
                <w:sz w:val="20"/>
                <w:szCs w:val="20"/>
                <w:lang w:eastAsia="ru-RU"/>
              </w:rPr>
              <w:t xml:space="preserve">закономерностей исторического развития, процессов взаимовлияния, общности нравственных, ценностных, эстетических установок;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§14</w:t>
            </w:r>
          </w:p>
        </w:tc>
        <w:tc>
          <w:tcPr>
            <w:tcW w:w="585" w:type="dxa"/>
            <w:gridSpan w:val="4"/>
          </w:tcPr>
          <w:p w:rsidR="00C11276" w:rsidRPr="00C11276" w:rsidRDefault="00C11276" w:rsidP="00C11276">
            <w:pPr>
              <w:rPr>
                <w:rFonts w:ascii="Times New Roman" w:eastAsia="Times New Roman" w:hAnsi="Times New Roman" w:cs="Times New Roman"/>
                <w:sz w:val="20"/>
                <w:szCs w:val="20"/>
                <w:lang w:eastAsia="ru-RU"/>
              </w:rPr>
            </w:pPr>
          </w:p>
          <w:p w:rsidR="00C11276" w:rsidRPr="00C11276" w:rsidRDefault="00C11276" w:rsidP="00C11276">
            <w:pPr>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rPr>
                <w:rFonts w:ascii="Times New Roman" w:eastAsia="Times New Roman" w:hAnsi="Times New Roman" w:cs="Times New Roman"/>
                <w:sz w:val="20"/>
                <w:szCs w:val="20"/>
                <w:lang w:eastAsia="ru-RU"/>
              </w:rPr>
            </w:pPr>
          </w:p>
          <w:p w:rsidR="00C11276" w:rsidRPr="00C11276" w:rsidRDefault="00C11276" w:rsidP="00C11276">
            <w:pPr>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19</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Мотивы пути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и дороги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русском искусстве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Расширение и углубление знаний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lastRenderedPageBreak/>
              <w:t>Знать/ уметь</w:t>
            </w:r>
            <w:proofErr w:type="gramStart"/>
            <w:r w:rsidRPr="00C11276">
              <w:rPr>
                <w:rFonts w:ascii="Times New Roman" w:eastAsia="SchoolBookSanPin" w:hAnsi="Times New Roman" w:cs="Times New Roman"/>
                <w:bCs/>
                <w:iCs/>
                <w:sz w:val="20"/>
                <w:szCs w:val="20"/>
                <w:lang w:eastAsia="ru-RU"/>
              </w:rPr>
              <w:t xml:space="preserve">  В</w:t>
            </w:r>
            <w:proofErr w:type="gramEnd"/>
            <w:r w:rsidRPr="00C11276">
              <w:rPr>
                <w:rFonts w:ascii="Times New Roman" w:eastAsia="SchoolBookSanPin" w:hAnsi="Times New Roman" w:cs="Times New Roman"/>
                <w:bCs/>
                <w:iCs/>
                <w:sz w:val="20"/>
                <w:szCs w:val="20"/>
                <w:lang w:eastAsia="ru-RU"/>
              </w:rPr>
              <w:t xml:space="preserve">ыявлять и устанавливать ассоциативные связи между образами художественных произведений и образами природы на примере пьесы «Тройка» из оркестровой сюиты Г. Свиридова «Метель». </w:t>
            </w:r>
            <w:r w:rsidRPr="00C11276">
              <w:rPr>
                <w:rFonts w:ascii="Times New Roman" w:eastAsia="SchoolBookSanPin" w:hAnsi="Times New Roman" w:cs="Times New Roman"/>
                <w:bCs/>
                <w:iCs/>
                <w:sz w:val="20"/>
                <w:szCs w:val="20"/>
                <w:lang w:eastAsia="ru-RU"/>
              </w:rPr>
              <w:lastRenderedPageBreak/>
              <w:t>Множественность смыслов</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музыкального образа в пьесе</w:t>
            </w:r>
            <w:proofErr w:type="gramStart"/>
            <w:r w:rsidRPr="00C11276">
              <w:rPr>
                <w:rFonts w:ascii="Times New Roman" w:eastAsia="SchoolBookSanPin" w:hAnsi="Times New Roman" w:cs="Times New Roman"/>
                <w:bCs/>
                <w:iCs/>
                <w:sz w:val="20"/>
                <w:szCs w:val="20"/>
                <w:lang w:eastAsia="ru-RU"/>
              </w:rPr>
              <w:t xml:space="preserve"> .</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К. Кельми, стихи А. Пушкиной. Замыкая круг (пение)</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w:t>
            </w:r>
            <w:r w:rsidRPr="00C11276">
              <w:rPr>
                <w:rFonts w:ascii="Times New Roman" w:eastAsia="Times New Roman" w:hAnsi="Times New Roman" w:cs="Times New Roman"/>
                <w:sz w:val="20"/>
                <w:szCs w:val="20"/>
                <w:lang w:eastAsia="ru-RU"/>
              </w:rPr>
              <w:lastRenderedPageBreak/>
              <w:t xml:space="preserve">выполнять творческие задачи, не имеющие однозначного решения;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Использовать образовательные ресурсы сети Интернет для поиска художественных произведений</w:t>
            </w: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11276">
              <w:rPr>
                <w:rFonts w:ascii="Times New Roman" w:eastAsia="Times New Roman" w:hAnsi="Times New Roman" w:cs="Times New Roman"/>
                <w:color w:val="000000"/>
                <w:sz w:val="20"/>
                <w:szCs w:val="20"/>
                <w:lang w:eastAsia="ru-RU"/>
              </w:rPr>
              <w:lastRenderedPageBreak/>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w:t>
            </w:r>
            <w:r w:rsidRPr="00C11276">
              <w:rPr>
                <w:rFonts w:ascii="Times New Roman" w:eastAsia="Times New Roman" w:hAnsi="Times New Roman" w:cs="Times New Roman"/>
                <w:color w:val="000000"/>
                <w:sz w:val="20"/>
                <w:szCs w:val="20"/>
                <w:lang w:eastAsia="ru-RU"/>
              </w:rPr>
              <w:lastRenderedPageBreak/>
              <w:t xml:space="preserve">принадлежности в процессе освоения вершинных образцов отечественной музыкальной культуры, понимания ее значимости в мировом музыкальном процессе;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§15</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20</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Мир духовной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музыки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roofErr w:type="gramStart"/>
            <w:r w:rsidRPr="00C11276">
              <w:rPr>
                <w:rFonts w:ascii="Times New Roman" w:eastAsia="SchoolBookSanPin" w:hAnsi="Times New Roman" w:cs="Times New Roman"/>
                <w:bCs/>
                <w:iCs/>
                <w:sz w:val="20"/>
                <w:szCs w:val="20"/>
                <w:lang w:eastAsia="ru-RU"/>
              </w:rPr>
              <w:t xml:space="preserve">  П</w:t>
            </w:r>
            <w:proofErr w:type="gramEnd"/>
            <w:r w:rsidRPr="00C11276">
              <w:rPr>
                <w:rFonts w:ascii="Times New Roman" w:eastAsia="SchoolBookSanPin" w:hAnsi="Times New Roman" w:cs="Times New Roman"/>
                <w:bCs/>
                <w:iCs/>
                <w:sz w:val="20"/>
                <w:szCs w:val="20"/>
                <w:lang w:eastAsia="ru-RU"/>
              </w:rPr>
              <w:t>онимать значение духовной музыки в сохранении и развитии общей культуры народа Мир красоты и гармонии в духовной музыке. Великие композиторы — авторы духовных сочинений. Роль гармонии и фактуры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 создании художественного образа хора М. Глинки «Херувимская песнь».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 Глинка. Херувимская песнь (слушание);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Д. </w:t>
            </w:r>
            <w:proofErr w:type="spellStart"/>
            <w:r w:rsidRPr="00C11276">
              <w:rPr>
                <w:rFonts w:ascii="Times New Roman" w:eastAsia="SchoolBookSanPin" w:hAnsi="Times New Roman" w:cs="Times New Roman"/>
                <w:bCs/>
                <w:iCs/>
                <w:sz w:val="20"/>
                <w:szCs w:val="20"/>
                <w:lang w:eastAsia="ru-RU"/>
              </w:rPr>
              <w:t>Бортнянский</w:t>
            </w:r>
            <w:proofErr w:type="spellEnd"/>
            <w:r w:rsidRPr="00C11276">
              <w:rPr>
                <w:rFonts w:ascii="Times New Roman" w:eastAsia="SchoolBookSanPin" w:hAnsi="Times New Roman" w:cs="Times New Roman"/>
                <w:bCs/>
                <w:iCs/>
                <w:sz w:val="20"/>
                <w:szCs w:val="20"/>
                <w:lang w:eastAsia="ru-RU"/>
              </w:rPr>
              <w:t>. Тебе поем. Из «Трехголосой литургии» (пение);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Гимн «Достойно есть» Русское песнопение (пение)</w:t>
            </w: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пользоваться различными способами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t>-формирование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§16</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21</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Колокольный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звон на Руси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понимать роль колокольного звона в жизни русского человека. Колокольная симфония </w:t>
            </w:r>
            <w:proofErr w:type="gramStart"/>
            <w:r w:rsidRPr="00C11276">
              <w:rPr>
                <w:rFonts w:ascii="Times New Roman" w:eastAsia="SchoolBookSanPin" w:hAnsi="Times New Roman" w:cs="Times New Roman"/>
                <w:bCs/>
                <w:iCs/>
                <w:sz w:val="20"/>
                <w:szCs w:val="20"/>
                <w:lang w:eastAsia="ru-RU"/>
              </w:rPr>
              <w:t>старой</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Москвы в описании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 Лермонтова. Музыка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утренних колоколов во Вступлении к опере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w:t>
            </w:r>
            <w:proofErr w:type="spellStart"/>
            <w:r w:rsidRPr="00C11276">
              <w:rPr>
                <w:rFonts w:ascii="Times New Roman" w:eastAsia="SchoolBookSanPin" w:hAnsi="Times New Roman" w:cs="Times New Roman"/>
                <w:bCs/>
                <w:iCs/>
                <w:sz w:val="20"/>
                <w:szCs w:val="20"/>
                <w:lang w:eastAsia="ru-RU"/>
              </w:rPr>
              <w:t>Хованщина</w:t>
            </w:r>
            <w:proofErr w:type="spellEnd"/>
            <w:r w:rsidRPr="00C11276">
              <w:rPr>
                <w:rFonts w:ascii="Times New Roman" w:eastAsia="SchoolBookSanPin" w:hAnsi="Times New Roman" w:cs="Times New Roman"/>
                <w:bCs/>
                <w:iCs/>
                <w:sz w:val="20"/>
                <w:szCs w:val="20"/>
                <w:lang w:eastAsia="ru-RU"/>
              </w:rPr>
              <w:t>»  М. Мусоргского.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Праздничное многоголосие колоколов в Сцене венчания Бориса на царство (опера</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М. Мусоргского «Борис Годунов»).</w:t>
            </w:r>
            <w:proofErr w:type="gramEnd"/>
            <w:r w:rsidRPr="00C11276">
              <w:rPr>
                <w:rFonts w:ascii="Times New Roman" w:eastAsia="SchoolBookSanPin" w:hAnsi="Times New Roman" w:cs="Times New Roman"/>
                <w:bCs/>
                <w:iCs/>
                <w:sz w:val="20"/>
                <w:szCs w:val="20"/>
                <w:lang w:eastAsia="ru-RU"/>
              </w:rPr>
              <w:t xml:space="preserve"> Радостный перезвон в музыкальной поэме «Коло-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кола» С. Рахманинова.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SchoolBookSanPin" w:hAnsi="Times New Roman" w:cs="Times New Roman"/>
                <w:bCs/>
                <w:iCs/>
                <w:sz w:val="20"/>
                <w:szCs w:val="20"/>
                <w:lang w:eastAsia="ru-RU"/>
              </w:rPr>
              <w:t xml:space="preserve">С. Филатов, стихи О. Хабарова. </w:t>
            </w: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пользоваться различными способами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§17</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22</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Рождественская звезда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lastRenderedPageBreak/>
              <w:t xml:space="preserve">Знать/ уметь значение праздника Рождества в </w:t>
            </w:r>
            <w:r w:rsidRPr="00C11276">
              <w:rPr>
                <w:rFonts w:ascii="Times New Roman" w:eastAsia="SchoolBookSanPin" w:hAnsi="Times New Roman" w:cs="Times New Roman"/>
                <w:bCs/>
                <w:iCs/>
                <w:sz w:val="20"/>
                <w:szCs w:val="20"/>
                <w:lang w:eastAsia="ru-RU"/>
              </w:rPr>
              <w:lastRenderedPageBreak/>
              <w:t>христианской культуре. Тема Рождества в искусстве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(образы, символы, атрибуты).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Художественный материал:</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Л и т е </w:t>
            </w:r>
            <w:proofErr w:type="gramStart"/>
            <w:r w:rsidRPr="00C11276">
              <w:rPr>
                <w:rFonts w:ascii="Times New Roman" w:eastAsia="SchoolBookSanPin" w:hAnsi="Times New Roman" w:cs="Times New Roman"/>
                <w:bCs/>
                <w:iCs/>
                <w:sz w:val="20"/>
                <w:szCs w:val="20"/>
                <w:lang w:eastAsia="ru-RU"/>
              </w:rPr>
              <w:t>р</w:t>
            </w:r>
            <w:proofErr w:type="gramEnd"/>
            <w:r w:rsidRPr="00C11276">
              <w:rPr>
                <w:rFonts w:ascii="Times New Roman" w:eastAsia="SchoolBookSanPin" w:hAnsi="Times New Roman" w:cs="Times New Roman"/>
                <w:bCs/>
                <w:iCs/>
                <w:sz w:val="20"/>
                <w:szCs w:val="20"/>
                <w:lang w:eastAsia="ru-RU"/>
              </w:rPr>
              <w:t xml:space="preserve"> а т у р 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Б. Пастернак. Рождественская звезда. Фрагмент;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Ж и в о </w:t>
            </w:r>
            <w:proofErr w:type="gramStart"/>
            <w:r w:rsidRPr="00C11276">
              <w:rPr>
                <w:rFonts w:ascii="Times New Roman" w:eastAsia="SchoolBookSanPin" w:hAnsi="Times New Roman" w:cs="Times New Roman"/>
                <w:bCs/>
                <w:iCs/>
                <w:sz w:val="20"/>
                <w:szCs w:val="20"/>
                <w:lang w:eastAsia="ru-RU"/>
              </w:rPr>
              <w:t>п</w:t>
            </w:r>
            <w:proofErr w:type="gramEnd"/>
            <w:r w:rsidRPr="00C11276">
              <w:rPr>
                <w:rFonts w:ascii="Times New Roman" w:eastAsia="SchoolBookSanPin" w:hAnsi="Times New Roman" w:cs="Times New Roman"/>
                <w:bCs/>
                <w:iCs/>
                <w:sz w:val="20"/>
                <w:szCs w:val="20"/>
                <w:lang w:eastAsia="ru-RU"/>
              </w:rPr>
              <w:t xml:space="preserve"> и с 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Я. Тинторетто. Рождество;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Неизвестный мастер XV в. Рождество;</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 у з ы к 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А. </w:t>
            </w:r>
            <w:proofErr w:type="spellStart"/>
            <w:r w:rsidRPr="00C11276">
              <w:rPr>
                <w:rFonts w:ascii="Times New Roman" w:eastAsia="SchoolBookSanPin" w:hAnsi="Times New Roman" w:cs="Times New Roman"/>
                <w:bCs/>
                <w:iCs/>
                <w:sz w:val="20"/>
                <w:szCs w:val="20"/>
                <w:lang w:eastAsia="ru-RU"/>
              </w:rPr>
              <w:t>Лядов</w:t>
            </w:r>
            <w:proofErr w:type="spellEnd"/>
            <w:r w:rsidRPr="00C11276">
              <w:rPr>
                <w:rFonts w:ascii="Times New Roman" w:eastAsia="SchoolBookSanPin" w:hAnsi="Times New Roman" w:cs="Times New Roman"/>
                <w:bCs/>
                <w:iCs/>
                <w:sz w:val="20"/>
                <w:szCs w:val="20"/>
                <w:lang w:eastAsia="ru-RU"/>
              </w:rPr>
              <w:t>.  «Рождество</w:t>
            </w:r>
            <w:proofErr w:type="gramStart"/>
            <w:r w:rsidRPr="00C11276">
              <w:rPr>
                <w:rFonts w:ascii="Times New Roman" w:eastAsia="SchoolBookSanPin" w:hAnsi="Times New Roman" w:cs="Times New Roman"/>
                <w:bCs/>
                <w:iCs/>
                <w:sz w:val="20"/>
                <w:szCs w:val="20"/>
                <w:lang w:eastAsia="ru-RU"/>
              </w:rPr>
              <w:t xml:space="preserve"> Т</w:t>
            </w:r>
            <w:proofErr w:type="gramEnd"/>
            <w:r w:rsidRPr="00C11276">
              <w:rPr>
                <w:rFonts w:ascii="Times New Roman" w:eastAsia="SchoolBookSanPin" w:hAnsi="Times New Roman" w:cs="Times New Roman"/>
                <w:bCs/>
                <w:iCs/>
                <w:sz w:val="20"/>
                <w:szCs w:val="20"/>
                <w:lang w:eastAsia="ru-RU"/>
              </w:rPr>
              <w:t>вое,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Христе Боже наш» (слушание).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Песенный репертуар:</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 Филатова, стихи П.Морозова.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Под Рождество (пение)</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lastRenderedPageBreak/>
              <w:t xml:space="preserve">использовать разные типы моделей при изучении </w:t>
            </w:r>
            <w:r w:rsidRPr="00C11276">
              <w:rPr>
                <w:rFonts w:ascii="Times New Roman" w:eastAsia="Times New Roman" w:hAnsi="Times New Roman" w:cs="Times New Roman"/>
                <w:sz w:val="20"/>
                <w:szCs w:val="20"/>
                <w:lang w:eastAsia="ru-RU"/>
              </w:rPr>
              <w:lastRenderedPageBreak/>
              <w:t>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формирование представлений о </w:t>
            </w:r>
            <w:r w:rsidRPr="00C11276">
              <w:rPr>
                <w:rFonts w:ascii="Times New Roman" w:eastAsia="Times New Roman" w:hAnsi="Times New Roman" w:cs="Times New Roman"/>
                <w:sz w:val="20"/>
                <w:szCs w:val="20"/>
                <w:lang w:eastAsia="ru-RU"/>
              </w:rPr>
              <w:lastRenderedPageBreak/>
              <w:t>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индивидуальная</w:t>
            </w:r>
          </w:p>
        </w:tc>
        <w:tc>
          <w:tcPr>
            <w:tcW w:w="992"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§18</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23</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От Рождества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до Крещений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Рождественские праздники на Руси: Святки. Обряд </w:t>
            </w:r>
            <w:proofErr w:type="spellStart"/>
            <w:r w:rsidRPr="00C11276">
              <w:rPr>
                <w:rFonts w:ascii="Times New Roman" w:eastAsia="SchoolBookSanPin" w:hAnsi="Times New Roman" w:cs="Times New Roman"/>
                <w:bCs/>
                <w:iCs/>
                <w:sz w:val="20"/>
                <w:szCs w:val="20"/>
                <w:lang w:eastAsia="ru-RU"/>
              </w:rPr>
              <w:t>колядования</w:t>
            </w:r>
            <w:proofErr w:type="spellEnd"/>
            <w:r w:rsidRPr="00C11276">
              <w:rPr>
                <w:rFonts w:ascii="Times New Roman" w:eastAsia="SchoolBookSanPin" w:hAnsi="Times New Roman" w:cs="Times New Roman"/>
                <w:bCs/>
                <w:iCs/>
                <w:sz w:val="20"/>
                <w:szCs w:val="20"/>
                <w:lang w:eastAsia="ru-RU"/>
              </w:rPr>
              <w:t xml:space="preserve"> (на примере фрагмента из повести Н. Гоголя «Ночь перед Рождеством»).</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Художественный материал:</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П</w:t>
            </w:r>
            <w:proofErr w:type="gramEnd"/>
            <w:r w:rsidRPr="00C11276">
              <w:rPr>
                <w:rFonts w:ascii="Times New Roman" w:eastAsia="SchoolBookSanPin" w:hAnsi="Times New Roman" w:cs="Times New Roman"/>
                <w:bCs/>
                <w:iCs/>
                <w:sz w:val="20"/>
                <w:szCs w:val="20"/>
                <w:lang w:eastAsia="ru-RU"/>
              </w:rPr>
              <w:t xml:space="preserve"> о э з и 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В.Жуковский. Светлана. Фрагмент.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 Гоголь. Ночь перед Рождеством. Фрагмент.</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Ж и в о </w:t>
            </w:r>
            <w:proofErr w:type="gramStart"/>
            <w:r w:rsidRPr="00C11276">
              <w:rPr>
                <w:rFonts w:ascii="Times New Roman" w:eastAsia="SchoolBookSanPin" w:hAnsi="Times New Roman" w:cs="Times New Roman"/>
                <w:bCs/>
                <w:iCs/>
                <w:sz w:val="20"/>
                <w:szCs w:val="20"/>
                <w:lang w:eastAsia="ru-RU"/>
              </w:rPr>
              <w:t>п</w:t>
            </w:r>
            <w:proofErr w:type="gramEnd"/>
            <w:r w:rsidRPr="00C11276">
              <w:rPr>
                <w:rFonts w:ascii="Times New Roman" w:eastAsia="SchoolBookSanPin" w:hAnsi="Times New Roman" w:cs="Times New Roman"/>
                <w:bCs/>
                <w:iCs/>
                <w:sz w:val="20"/>
                <w:szCs w:val="20"/>
                <w:lang w:eastAsia="ru-RU"/>
              </w:rPr>
              <w:t xml:space="preserve"> и с 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 Кожин. Святочное гадание;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Н. </w:t>
            </w:r>
            <w:proofErr w:type="spellStart"/>
            <w:r w:rsidRPr="00C11276">
              <w:rPr>
                <w:rFonts w:ascii="Times New Roman" w:eastAsia="SchoolBookSanPin" w:hAnsi="Times New Roman" w:cs="Times New Roman"/>
                <w:bCs/>
                <w:iCs/>
                <w:sz w:val="20"/>
                <w:szCs w:val="20"/>
                <w:lang w:eastAsia="ru-RU"/>
              </w:rPr>
              <w:t>Пимоненко</w:t>
            </w:r>
            <w:proofErr w:type="spellEnd"/>
            <w:r w:rsidRPr="00C11276">
              <w:rPr>
                <w:rFonts w:ascii="Times New Roman" w:eastAsia="SchoolBookSanPin" w:hAnsi="Times New Roman" w:cs="Times New Roman"/>
                <w:bCs/>
                <w:iCs/>
                <w:sz w:val="20"/>
                <w:szCs w:val="20"/>
                <w:lang w:eastAsia="ru-RU"/>
              </w:rPr>
              <w:t>. Святочное гадание;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К. </w:t>
            </w:r>
            <w:proofErr w:type="spellStart"/>
            <w:r w:rsidRPr="00C11276">
              <w:rPr>
                <w:rFonts w:ascii="Times New Roman" w:eastAsia="SchoolBookSanPin" w:hAnsi="Times New Roman" w:cs="Times New Roman"/>
                <w:bCs/>
                <w:iCs/>
                <w:sz w:val="20"/>
                <w:szCs w:val="20"/>
                <w:lang w:eastAsia="ru-RU"/>
              </w:rPr>
              <w:t>Трутовский</w:t>
            </w:r>
            <w:proofErr w:type="spellEnd"/>
            <w:r w:rsidRPr="00C11276">
              <w:rPr>
                <w:rFonts w:ascii="Times New Roman" w:eastAsia="SchoolBookSanPin" w:hAnsi="Times New Roman" w:cs="Times New Roman"/>
                <w:bCs/>
                <w:iCs/>
                <w:sz w:val="20"/>
                <w:szCs w:val="20"/>
                <w:lang w:eastAsia="ru-RU"/>
              </w:rPr>
              <w:t>. Колядки в Малороссии.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 у з ы к 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 Чайковский. Декабрь. Святки. Из фортепианного цикла «Времена года» (слушание).</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w:t>
            </w: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-развитие навыков сотрудничества </w:t>
            </w:r>
            <w:proofErr w:type="gramStart"/>
            <w:r w:rsidRPr="00C11276">
              <w:rPr>
                <w:rFonts w:ascii="Times New Roman" w:eastAsia="Times New Roman" w:hAnsi="Times New Roman" w:cs="Times New Roman"/>
                <w:sz w:val="20"/>
                <w:szCs w:val="20"/>
                <w:lang w:eastAsia="ru-RU"/>
              </w:rPr>
              <w:t>со</w:t>
            </w:r>
            <w:proofErr w:type="gramEnd"/>
            <w:r w:rsidRPr="00C11276">
              <w:rPr>
                <w:rFonts w:ascii="Times New Roman" w:eastAsia="Times New Roman" w:hAnsi="Times New Roman" w:cs="Times New Roman"/>
                <w:sz w:val="20"/>
                <w:szCs w:val="20"/>
                <w:lang w:eastAsia="ru-RU"/>
              </w:rPr>
              <w:t xml:space="preserve"> взрослыми и сверстниками в разных социальных ситуациях в процессе освоения разных типов индивидуальной, групповой и коллективной музыкальной деятельности, при выполнении проектных заданий и проектных работ;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§19</w:t>
            </w:r>
          </w:p>
        </w:tc>
        <w:tc>
          <w:tcPr>
            <w:tcW w:w="535"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59" w:type="dxa"/>
            <w:gridSpan w:val="5"/>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24</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«Светлый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Праздник».</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Православная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музыка сегодня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lastRenderedPageBreak/>
              <w:t xml:space="preserve">Знать/ уметь Празднование Пасхи на Руси. Содержание увертюры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Н. Римского-Корсакова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«Светлый праздник».</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Возрождение традиций духовной музыки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 творчестве современных композиторов (на примере фрагмента </w:t>
            </w:r>
            <w:r w:rsidRPr="00C11276">
              <w:rPr>
                <w:rFonts w:ascii="Times New Roman" w:eastAsia="SchoolBookSanPin" w:hAnsi="Times New Roman" w:cs="Times New Roman"/>
                <w:bCs/>
                <w:iCs/>
                <w:sz w:val="20"/>
                <w:szCs w:val="20"/>
                <w:lang w:eastAsia="ru-RU"/>
              </w:rPr>
              <w:lastRenderedPageBreak/>
              <w:t>хорового произведения Р.Щедрина «Запечатленный ангел»).</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пользоваться различными способами поиска, сбора, обработки, анализа, </w:t>
            </w:r>
            <w:r w:rsidRPr="00C11276">
              <w:rPr>
                <w:rFonts w:ascii="Times New Roman" w:eastAsia="Times New Roman" w:hAnsi="Times New Roman" w:cs="Times New Roman"/>
                <w:sz w:val="20"/>
                <w:szCs w:val="20"/>
                <w:lang w:eastAsia="ru-RU"/>
              </w:rPr>
              <w:lastRenderedPageBreak/>
              <w:t>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 xml:space="preserve">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w:t>
            </w:r>
            <w:r w:rsidRPr="00C11276">
              <w:rPr>
                <w:rFonts w:ascii="Times New Roman" w:eastAsia="Times New Roman" w:hAnsi="Times New Roman" w:cs="Times New Roman"/>
                <w:sz w:val="20"/>
                <w:szCs w:val="20"/>
                <w:lang w:eastAsia="ru-RU"/>
              </w:rPr>
              <w:lastRenderedPageBreak/>
              <w:t>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§20</w:t>
            </w:r>
          </w:p>
        </w:tc>
        <w:tc>
          <w:tcPr>
            <w:tcW w:w="535"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59" w:type="dxa"/>
            <w:gridSpan w:val="5"/>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25</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
                <w:iCs/>
                <w:sz w:val="20"/>
                <w:szCs w:val="20"/>
                <w:lang w:eastAsia="ru-RU"/>
              </w:rPr>
            </w:pPr>
            <w:r w:rsidRPr="00C11276">
              <w:rPr>
                <w:rFonts w:ascii="Times New Roman" w:eastAsia="SchoolBookSanPin" w:hAnsi="Times New Roman" w:cs="Times New Roman"/>
                <w:b/>
                <w:bCs/>
                <w:i/>
                <w:iCs/>
                <w:sz w:val="20"/>
                <w:szCs w:val="20"/>
                <w:lang w:eastAsia="ru-RU"/>
              </w:rPr>
              <w:t>Как мы понимаем современность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Воспринимать и анализировать новые темы в искусстве начала XX века. Выражение темы промышленного пейзажа в оркестровой пьесе А. </w:t>
            </w:r>
            <w:proofErr w:type="spellStart"/>
            <w:r w:rsidRPr="00C11276">
              <w:rPr>
                <w:rFonts w:ascii="Times New Roman" w:eastAsia="SchoolBookSanPin" w:hAnsi="Times New Roman" w:cs="Times New Roman"/>
                <w:bCs/>
                <w:iCs/>
                <w:sz w:val="20"/>
                <w:szCs w:val="20"/>
                <w:lang w:eastAsia="ru-RU"/>
              </w:rPr>
              <w:t>Онеггера</w:t>
            </w:r>
            <w:proofErr w:type="spellEnd"/>
            <w:r w:rsidRPr="00C11276">
              <w:rPr>
                <w:rFonts w:ascii="Times New Roman" w:eastAsia="SchoolBookSanPin" w:hAnsi="Times New Roman" w:cs="Times New Roman"/>
                <w:bCs/>
                <w:iCs/>
                <w:sz w:val="20"/>
                <w:szCs w:val="20"/>
                <w:lang w:eastAsia="ru-RU"/>
              </w:rPr>
              <w:t xml:space="preserve"> «</w:t>
            </w:r>
            <w:proofErr w:type="spellStart"/>
            <w:r w:rsidRPr="00C11276">
              <w:rPr>
                <w:rFonts w:ascii="Times New Roman" w:eastAsia="SchoolBookSanPin" w:hAnsi="Times New Roman" w:cs="Times New Roman"/>
                <w:bCs/>
                <w:iCs/>
                <w:sz w:val="20"/>
                <w:szCs w:val="20"/>
                <w:lang w:eastAsia="ru-RU"/>
              </w:rPr>
              <w:t>Пасифик</w:t>
            </w:r>
            <w:proofErr w:type="spellEnd"/>
            <w:r w:rsidRPr="00C11276">
              <w:rPr>
                <w:rFonts w:ascii="Times New Roman" w:eastAsia="SchoolBookSanPin" w:hAnsi="Times New Roman" w:cs="Times New Roman"/>
                <w:bCs/>
                <w:iCs/>
                <w:sz w:val="20"/>
                <w:szCs w:val="20"/>
                <w:lang w:eastAsia="ru-RU"/>
              </w:rPr>
              <w:t xml:space="preserve"> 231». </w:t>
            </w:r>
            <w:proofErr w:type="gramStart"/>
            <w:r w:rsidRPr="00C11276">
              <w:rPr>
                <w:rFonts w:ascii="Times New Roman" w:eastAsia="SchoolBookSanPin" w:hAnsi="Times New Roman" w:cs="Times New Roman"/>
                <w:bCs/>
                <w:iCs/>
                <w:sz w:val="20"/>
                <w:szCs w:val="20"/>
                <w:lang w:eastAsia="ru-RU"/>
              </w:rPr>
              <w:t>Романтизация индустриальной темы в искусстве (на примере стихотворения М. Герасимова</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«Песнь о железе»).</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Художественный материал:</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П</w:t>
            </w:r>
            <w:proofErr w:type="gramEnd"/>
            <w:r w:rsidRPr="00C11276">
              <w:rPr>
                <w:rFonts w:ascii="Times New Roman" w:eastAsia="SchoolBookSanPin" w:hAnsi="Times New Roman" w:cs="Times New Roman"/>
                <w:bCs/>
                <w:iCs/>
                <w:sz w:val="20"/>
                <w:szCs w:val="20"/>
                <w:lang w:eastAsia="ru-RU"/>
              </w:rPr>
              <w:t xml:space="preserve"> о э з и 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 Герасимов. Песнь о железе. Фрагменты.</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 совершенствовать свои коммуникативные умения и навыки, опираясь на знание композиционных функций музыкальной речи;</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11276">
              <w:rPr>
                <w:rFonts w:ascii="Times New Roman" w:eastAsia="Times New Roman" w:hAnsi="Times New Roman" w:cs="Times New Roman"/>
                <w:color w:val="000000"/>
                <w:sz w:val="20"/>
                <w:szCs w:val="20"/>
                <w:lang w:eastAsia="ru-RU"/>
              </w:rPr>
              <w:t xml:space="preserve">становление гуманистических и демократических ценностных ориентаций, формирование уважительного отношения к иному мнению, истории и культуре разных народов на основе знакомства с их музыкальными традициями, выявления в них общих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t xml:space="preserve"> закономерностей исторического развития, процессов взаимовлияния, общности нравственных, ценностных, эстетических установок</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§21</w:t>
            </w:r>
          </w:p>
        </w:tc>
        <w:tc>
          <w:tcPr>
            <w:tcW w:w="535"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59" w:type="dxa"/>
            <w:gridSpan w:val="5"/>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26</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Вечные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сюжеты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анализировать содержание, некоторые особенности музыкальной драматургии и средств музыкального выражения на примере балета А. Хачатуряна «Спартак»:</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пользоваться различными способами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§22</w:t>
            </w:r>
          </w:p>
        </w:tc>
        <w:tc>
          <w:tcPr>
            <w:tcW w:w="550"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44"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27</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Философские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образы XX века: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w:t>
            </w:r>
            <w:proofErr w:type="spellStart"/>
            <w:r w:rsidRPr="00C11276">
              <w:rPr>
                <w:rFonts w:ascii="Times New Roman" w:eastAsia="SchoolBookSanPin" w:hAnsi="Times New Roman" w:cs="Times New Roman"/>
                <w:b/>
                <w:bCs/>
                <w:iCs/>
                <w:sz w:val="20"/>
                <w:szCs w:val="20"/>
                <w:lang w:eastAsia="ru-RU"/>
              </w:rPr>
              <w:t>Турангалила</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симфония»</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О. </w:t>
            </w:r>
            <w:proofErr w:type="spellStart"/>
            <w:r w:rsidRPr="00C11276">
              <w:rPr>
                <w:rFonts w:ascii="Times New Roman" w:eastAsia="SchoolBookSanPin" w:hAnsi="Times New Roman" w:cs="Times New Roman"/>
                <w:b/>
                <w:bCs/>
                <w:iCs/>
                <w:sz w:val="20"/>
                <w:szCs w:val="20"/>
                <w:lang w:eastAsia="ru-RU"/>
              </w:rPr>
              <w:t>Мессиана</w:t>
            </w:r>
            <w:proofErr w:type="spellEnd"/>
            <w:r w:rsidRPr="00C11276">
              <w:rPr>
                <w:rFonts w:ascii="Times New Roman" w:eastAsia="SchoolBookSanPin" w:hAnsi="Times New Roman" w:cs="Times New Roman"/>
                <w:b/>
                <w:bCs/>
                <w:iCs/>
                <w:sz w:val="20"/>
                <w:szCs w:val="20"/>
                <w:lang w:eastAsia="ru-RU"/>
              </w:rPr>
              <w:t xml:space="preserve">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анализировать</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многоаспектность философских выражений</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в творчестве </w:t>
            </w:r>
            <w:proofErr w:type="spellStart"/>
            <w:r w:rsidRPr="00C11276">
              <w:rPr>
                <w:rFonts w:ascii="Times New Roman" w:eastAsia="SchoolBookSanPin" w:hAnsi="Times New Roman" w:cs="Times New Roman"/>
                <w:bCs/>
                <w:iCs/>
                <w:sz w:val="20"/>
                <w:szCs w:val="20"/>
                <w:lang w:eastAsia="ru-RU"/>
              </w:rPr>
              <w:t>О.Мессиана</w:t>
            </w:r>
            <w:proofErr w:type="spellEnd"/>
            <w:r w:rsidRPr="00C11276">
              <w:rPr>
                <w:rFonts w:ascii="Times New Roman" w:eastAsia="SchoolBookSanPin" w:hAnsi="Times New Roman" w:cs="Times New Roman"/>
                <w:bCs/>
                <w:iCs/>
                <w:sz w:val="20"/>
                <w:szCs w:val="20"/>
                <w:lang w:eastAsia="ru-RU"/>
              </w:rPr>
              <w:t>. Воплощение мира восточных цивилизаций в «</w:t>
            </w:r>
            <w:proofErr w:type="spellStart"/>
            <w:r w:rsidRPr="00C11276">
              <w:rPr>
                <w:rFonts w:ascii="Times New Roman" w:eastAsia="SchoolBookSanPin" w:hAnsi="Times New Roman" w:cs="Times New Roman"/>
                <w:bCs/>
                <w:iCs/>
                <w:sz w:val="20"/>
                <w:szCs w:val="20"/>
                <w:lang w:eastAsia="ru-RU"/>
              </w:rPr>
              <w:t>Турангалиле</w:t>
            </w:r>
            <w:proofErr w:type="spellEnd"/>
            <w:r w:rsidRPr="00C11276">
              <w:rPr>
                <w:rFonts w:ascii="Times New Roman" w:eastAsia="SchoolBookSanPin" w:hAnsi="Times New Roman" w:cs="Times New Roman"/>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симфонии» (</w:t>
            </w:r>
            <w:proofErr w:type="spellStart"/>
            <w:r w:rsidRPr="00C11276">
              <w:rPr>
                <w:rFonts w:ascii="Times New Roman" w:eastAsia="SchoolBookSanPin" w:hAnsi="Times New Roman" w:cs="Times New Roman"/>
                <w:bCs/>
                <w:iCs/>
                <w:sz w:val="20"/>
                <w:szCs w:val="20"/>
                <w:lang w:eastAsia="ru-RU"/>
              </w:rPr>
              <w:t>полисемичность</w:t>
            </w:r>
            <w:proofErr w:type="spellEnd"/>
            <w:r w:rsidRPr="00C11276">
              <w:rPr>
                <w:rFonts w:ascii="Times New Roman" w:eastAsia="SchoolBookSanPin" w:hAnsi="Times New Roman" w:cs="Times New Roman"/>
                <w:bCs/>
                <w:iCs/>
                <w:sz w:val="20"/>
                <w:szCs w:val="20"/>
                <w:lang w:eastAsia="ru-RU"/>
              </w:rPr>
              <w:t xml:space="preserve"> термина </w:t>
            </w:r>
            <w:proofErr w:type="spellStart"/>
            <w:r w:rsidRPr="00C11276">
              <w:rPr>
                <w:rFonts w:ascii="Times New Roman" w:eastAsia="SchoolBookSanPin" w:hAnsi="Times New Roman" w:cs="Times New Roman"/>
                <w:bCs/>
                <w:iCs/>
                <w:sz w:val="20"/>
                <w:szCs w:val="20"/>
                <w:lang w:eastAsia="ru-RU"/>
              </w:rPr>
              <w:t>турангалила</w:t>
            </w:r>
            <w:proofErr w:type="spellEnd"/>
            <w:r w:rsidRPr="00C11276">
              <w:rPr>
                <w:rFonts w:ascii="Times New Roman" w:eastAsia="SchoolBookSanPin" w:hAnsi="Times New Roman" w:cs="Times New Roman"/>
                <w:bCs/>
                <w:iCs/>
                <w:sz w:val="20"/>
                <w:szCs w:val="20"/>
                <w:lang w:eastAsia="ru-RU"/>
              </w:rPr>
              <w:t>, космические идеи и символы,</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специфика музыкального языка).</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принимать и сохранять учебные цели и задачи, в соответствии с ними планировать, контролировать и оценивать собственные учебные действия;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§23</w:t>
            </w:r>
          </w:p>
        </w:tc>
        <w:tc>
          <w:tcPr>
            <w:tcW w:w="57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18"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28</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Диалог Запада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и Востока в </w:t>
            </w:r>
            <w:proofErr w:type="spellStart"/>
            <w:r w:rsidRPr="00C11276">
              <w:rPr>
                <w:rFonts w:ascii="Times New Roman" w:eastAsia="SchoolBookSanPin" w:hAnsi="Times New Roman" w:cs="Times New Roman"/>
                <w:b/>
                <w:bCs/>
                <w:iCs/>
                <w:sz w:val="20"/>
                <w:szCs w:val="20"/>
                <w:lang w:eastAsia="ru-RU"/>
              </w:rPr>
              <w:t>твор</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proofErr w:type="spellStart"/>
            <w:r w:rsidRPr="00C11276">
              <w:rPr>
                <w:rFonts w:ascii="Times New Roman" w:eastAsia="SchoolBookSanPin" w:hAnsi="Times New Roman" w:cs="Times New Roman"/>
                <w:b/>
                <w:bCs/>
                <w:iCs/>
                <w:sz w:val="20"/>
                <w:szCs w:val="20"/>
                <w:lang w:eastAsia="ru-RU"/>
              </w:rPr>
              <w:t>чествеотечест</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венных </w:t>
            </w:r>
            <w:proofErr w:type="spellStart"/>
            <w:r w:rsidRPr="00C11276">
              <w:rPr>
                <w:rFonts w:ascii="Times New Roman" w:eastAsia="SchoolBookSanPin" w:hAnsi="Times New Roman" w:cs="Times New Roman"/>
                <w:b/>
                <w:bCs/>
                <w:iCs/>
                <w:sz w:val="20"/>
                <w:szCs w:val="20"/>
                <w:lang w:eastAsia="ru-RU"/>
              </w:rPr>
              <w:t>современ</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proofErr w:type="spellStart"/>
            <w:r w:rsidRPr="00C11276">
              <w:rPr>
                <w:rFonts w:ascii="Times New Roman" w:eastAsia="SchoolBookSanPin" w:hAnsi="Times New Roman" w:cs="Times New Roman"/>
                <w:b/>
                <w:bCs/>
                <w:iCs/>
                <w:sz w:val="20"/>
                <w:szCs w:val="20"/>
                <w:lang w:eastAsia="ru-RU"/>
              </w:rPr>
              <w:t>ныхкомпозито</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ров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воспринимать и анализировать взаимодействие культурных традиций Запада и Востока в современной музыке (на примере балета Ц. </w:t>
            </w:r>
            <w:proofErr w:type="spellStart"/>
            <w:r w:rsidRPr="00C11276">
              <w:rPr>
                <w:rFonts w:ascii="Times New Roman" w:eastAsia="SchoolBookSanPin" w:hAnsi="Times New Roman" w:cs="Times New Roman"/>
                <w:bCs/>
                <w:iCs/>
                <w:sz w:val="20"/>
                <w:szCs w:val="20"/>
                <w:lang w:eastAsia="ru-RU"/>
              </w:rPr>
              <w:t>Чжень-Гуаня</w:t>
            </w:r>
            <w:proofErr w:type="spellEnd"/>
            <w:r w:rsidRPr="00C11276">
              <w:rPr>
                <w:rFonts w:ascii="Times New Roman" w:eastAsia="SchoolBookSanPin" w:hAnsi="Times New Roman" w:cs="Times New Roman"/>
                <w:bCs/>
                <w:iCs/>
                <w:sz w:val="20"/>
                <w:szCs w:val="20"/>
                <w:lang w:eastAsia="ru-RU"/>
              </w:rPr>
              <w:t xml:space="preserve"> «Течет речка»).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Претворение в балете китайской музыкальной традиции (опора на национальный</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фольклор, применение пентатоники, своеобразие инструментального состава). Влияние творчества русских композиторов на музыку</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roofErr w:type="gramStart"/>
            <w:r w:rsidRPr="00C11276">
              <w:rPr>
                <w:rFonts w:ascii="Times New Roman" w:eastAsia="SchoolBookSanPin" w:hAnsi="Times New Roman" w:cs="Times New Roman"/>
                <w:bCs/>
                <w:iCs/>
                <w:sz w:val="20"/>
                <w:szCs w:val="20"/>
                <w:lang w:eastAsia="ru-RU"/>
              </w:rPr>
              <w:t>балета «Течет речка» (особенности музыкального развития и языка в передаче</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чувств героев).</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w:t>
            </w: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11276">
              <w:rPr>
                <w:rFonts w:ascii="Times New Roman" w:eastAsia="Times New Roman" w:hAnsi="Times New Roman" w:cs="Times New Roman"/>
                <w:color w:val="000000"/>
                <w:sz w:val="20"/>
                <w:szCs w:val="20"/>
                <w:lang w:eastAsia="ru-RU"/>
              </w:rPr>
              <w:t xml:space="preserve">становление гуманистических и демократических ценностных ориентаций, формирование уважительного отношения к иному мнению, истории и культуре разных народов на основе знакомства с их музыкальными традициями, выявления в них общих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закономерностей исторического развития, процессов взаимовлияния, общности нравственных, ценностных, эстетических установок</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§24</w:t>
            </w:r>
          </w:p>
        </w:tc>
        <w:tc>
          <w:tcPr>
            <w:tcW w:w="57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18"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29</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Новые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области в музыке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XX века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proofErr w:type="gramStart"/>
            <w:r w:rsidRPr="00C11276">
              <w:rPr>
                <w:rFonts w:ascii="Times New Roman" w:eastAsia="SchoolBookSanPin" w:hAnsi="Times New Roman" w:cs="Times New Roman"/>
                <w:b/>
                <w:bCs/>
                <w:iCs/>
                <w:sz w:val="20"/>
                <w:szCs w:val="20"/>
                <w:lang w:eastAsia="ru-RU"/>
              </w:rPr>
              <w:t>(джазовая музы-</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ка)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w:t>
            </w:r>
            <w:proofErr w:type="gramStart"/>
            <w:r w:rsidRPr="00C11276">
              <w:rPr>
                <w:rFonts w:ascii="Times New Roman" w:eastAsia="SchoolBookSanPin" w:hAnsi="Times New Roman" w:cs="Times New Roman"/>
                <w:bCs/>
                <w:iCs/>
                <w:sz w:val="20"/>
                <w:szCs w:val="20"/>
                <w:lang w:eastAsia="ru-RU"/>
              </w:rPr>
              <w:t xml:space="preserve"> :</w:t>
            </w:r>
            <w:proofErr w:type="gramEnd"/>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Джаз: истоки возникновения, условия бытования, композиционно-стилистические и исполнительские особенности. Взаимодействие афроамериканской джазовой культуры и европейских традиций в «Рапсодии в стиле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Блюз» Дж. Гершвина.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§25</w:t>
            </w:r>
          </w:p>
        </w:tc>
        <w:tc>
          <w:tcPr>
            <w:tcW w:w="57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18"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30</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Лирические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страницы </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советской музыки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 xml:space="preserve">Знать/ уметь воспринимать и оценивать мотивы памяти, грусти, любви в музыке Второй симфонии А. </w:t>
            </w:r>
            <w:proofErr w:type="spellStart"/>
            <w:r w:rsidRPr="00C11276">
              <w:rPr>
                <w:rFonts w:ascii="Times New Roman" w:eastAsia="SchoolBookSanPin" w:hAnsi="Times New Roman" w:cs="Times New Roman"/>
                <w:bCs/>
                <w:iCs/>
                <w:sz w:val="20"/>
                <w:szCs w:val="20"/>
                <w:lang w:eastAsia="ru-RU"/>
              </w:rPr>
              <w:t>Эшпая</w:t>
            </w:r>
            <w:proofErr w:type="spellEnd"/>
            <w:r w:rsidRPr="00C11276">
              <w:rPr>
                <w:rFonts w:ascii="Times New Roman" w:eastAsia="SchoolBookSanPin" w:hAnsi="Times New Roman" w:cs="Times New Roman"/>
                <w:bCs/>
                <w:iCs/>
                <w:sz w:val="20"/>
                <w:szCs w:val="20"/>
                <w:lang w:eastAsia="ru-RU"/>
              </w:rPr>
              <w:t>. Соединение грозных и нежно-поэтических образов-символов в романсе С. Слонимского «Я недаром</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печальной слывут...»</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§26</w:t>
            </w:r>
          </w:p>
        </w:tc>
        <w:tc>
          <w:tcPr>
            <w:tcW w:w="57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18"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31</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Диалог времен</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в музыке</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А. </w:t>
            </w:r>
            <w:proofErr w:type="spellStart"/>
            <w:r w:rsidRPr="00C11276">
              <w:rPr>
                <w:rFonts w:ascii="Times New Roman" w:eastAsia="SchoolBookSanPin" w:hAnsi="Times New Roman" w:cs="Times New Roman"/>
                <w:b/>
                <w:bCs/>
                <w:iCs/>
                <w:sz w:val="20"/>
                <w:szCs w:val="20"/>
                <w:lang w:eastAsia="ru-RU"/>
              </w:rPr>
              <w:t>Шнитке</w:t>
            </w:r>
            <w:proofErr w:type="spellEnd"/>
            <w:r w:rsidRPr="00C11276">
              <w:rPr>
                <w:rFonts w:ascii="Times New Roman" w:eastAsia="SchoolBookSanPin" w:hAnsi="Times New Roman" w:cs="Times New Roman"/>
                <w:b/>
                <w:bCs/>
                <w:iCs/>
                <w:sz w:val="20"/>
                <w:szCs w:val="20"/>
                <w:lang w:eastAsia="ru-RU"/>
              </w:rPr>
              <w:t xml:space="preserve">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Урок изучения и первичного</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 закрепления новых знаний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воспринимать и анализировать</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11276">
              <w:rPr>
                <w:rFonts w:ascii="Times New Roman" w:eastAsia="SchoolBookSanPin" w:hAnsi="Times New Roman" w:cs="Times New Roman"/>
                <w:bCs/>
                <w:iCs/>
                <w:sz w:val="20"/>
                <w:szCs w:val="20"/>
                <w:lang w:eastAsia="ru-RU"/>
              </w:rPr>
              <w:t>полистилистику</w:t>
            </w:r>
            <w:proofErr w:type="spellEnd"/>
            <w:r w:rsidRPr="00C11276">
              <w:rPr>
                <w:rFonts w:ascii="Times New Roman" w:eastAsia="SchoolBookSanPin" w:hAnsi="Times New Roman" w:cs="Times New Roman"/>
                <w:bCs/>
                <w:iCs/>
                <w:sz w:val="20"/>
                <w:szCs w:val="20"/>
                <w:lang w:eastAsia="ru-RU"/>
              </w:rPr>
              <w:t xml:space="preserve"> в музыке </w:t>
            </w:r>
            <w:proofErr w:type="spellStart"/>
            <w:r w:rsidRPr="00C11276">
              <w:rPr>
                <w:rFonts w:ascii="Times New Roman" w:eastAsia="SchoolBookSanPin" w:hAnsi="Times New Roman" w:cs="Times New Roman"/>
                <w:bCs/>
                <w:iCs/>
                <w:sz w:val="20"/>
                <w:szCs w:val="20"/>
                <w:lang w:eastAsia="ru-RU"/>
              </w:rPr>
              <w:t>А.Шнитке</w:t>
            </w:r>
            <w:proofErr w:type="spellEnd"/>
            <w:r w:rsidRPr="00C11276">
              <w:rPr>
                <w:rFonts w:ascii="Times New Roman" w:eastAsia="SchoolBookSanPin" w:hAnsi="Times New Roman" w:cs="Times New Roman"/>
                <w:bCs/>
                <w:iCs/>
                <w:sz w:val="20"/>
                <w:szCs w:val="20"/>
                <w:lang w:eastAsia="ru-RU"/>
              </w:rPr>
              <w:t xml:space="preserve">: противопоставление и связь образов прошлого и настоящего. </w:t>
            </w: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принимать и сохранять учебные цели и задачи, в соответствии с ними планировать, контролировать и оценивать собственные учебные действия;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развитие мотивов учебной деятельности и формирование личностного смысла учения посредством раскрытия связей и отношений между музыкой и жизнью, освоения способов отражения жизни в музыке и различных </w:t>
            </w:r>
            <w:r w:rsidRPr="00C11276">
              <w:rPr>
                <w:rFonts w:ascii="Times New Roman" w:eastAsia="Times New Roman" w:hAnsi="Times New Roman" w:cs="Times New Roman"/>
                <w:sz w:val="20"/>
                <w:szCs w:val="20"/>
                <w:lang w:eastAsia="ru-RU"/>
              </w:rPr>
              <w:lastRenderedPageBreak/>
              <w:t>форм воздействия музыки на человека</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lastRenderedPageBreak/>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§27</w:t>
            </w:r>
          </w:p>
        </w:tc>
        <w:tc>
          <w:tcPr>
            <w:tcW w:w="576"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18"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lastRenderedPageBreak/>
              <w:t>32-33</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«Любовь ни-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когда не </w:t>
            </w:r>
            <w:proofErr w:type="spellStart"/>
            <w:r w:rsidRPr="00C11276">
              <w:rPr>
                <w:rFonts w:ascii="Times New Roman" w:eastAsia="SchoolBookSanPin" w:hAnsi="Times New Roman" w:cs="Times New Roman"/>
                <w:b/>
                <w:bCs/>
                <w:iCs/>
                <w:sz w:val="20"/>
                <w:szCs w:val="20"/>
                <w:lang w:eastAsia="ru-RU"/>
              </w:rPr>
              <w:t>переста</w:t>
            </w:r>
            <w:proofErr w:type="spellEnd"/>
            <w:r w:rsidRPr="00C11276">
              <w:rPr>
                <w:rFonts w:ascii="Times New Roman" w:eastAsia="SchoolBookSanPin" w:hAnsi="Times New Roman" w:cs="Times New Roman"/>
                <w:b/>
                <w:bCs/>
                <w:iCs/>
                <w:sz w:val="20"/>
                <w:szCs w:val="20"/>
                <w:lang w:eastAsia="ru-RU"/>
              </w:rPr>
              <w:t>-</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нет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комбинированный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Знать/ уметь воспринимать и понимать возрождение в современной музыке культурно-музыкальных традиций, воплощающих образ святой Руси. Понимание смысла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слов апостола Павла: «Любовь никогда не перестанет» (любовь как выражение милосердия, созидания, святости). Воплощение идеи «любви святой» в музыке Г. Свиридова.</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пользоваться различными способами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текущий</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§28</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09"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34</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Подводим</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итоги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обобщающий</w:t>
            </w:r>
          </w:p>
        </w:tc>
        <w:tc>
          <w:tcPr>
            <w:tcW w:w="2490"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Итоговое обсуждение содержания темы года «Традиция и современность в музыке». Претворение в музыке вечных проблем, связанных с мифопоэтическими представлениями,</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SchoolBookSanPin" w:hAnsi="Times New Roman" w:cs="Times New Roman"/>
                <w:bCs/>
                <w:iCs/>
                <w:sz w:val="20"/>
                <w:szCs w:val="20"/>
                <w:lang w:eastAsia="ru-RU"/>
              </w:rPr>
              <w:t>миром человеческих чувств, духовно-музыкальной традицией.</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742" w:type="dxa"/>
            <w:gridSpan w:val="2"/>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r w:rsidRPr="00C11276">
              <w:rPr>
                <w:rFonts w:ascii="Times New Roman" w:eastAsia="Times New Roman" w:hAnsi="Times New Roman" w:cs="Times New Roman"/>
                <w:sz w:val="20"/>
                <w:szCs w:val="20"/>
                <w:lang w:eastAsia="ru-RU"/>
              </w:rPr>
              <w:t>выделять и удерживать предмет обсуждения и критерии его оценки, а также пользоваться на практике этими критериями</w:t>
            </w:r>
          </w:p>
        </w:tc>
        <w:tc>
          <w:tcPr>
            <w:tcW w:w="2219" w:type="dxa"/>
          </w:tcPr>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музыкально-творческой деятельности учащихся. </w:t>
            </w:r>
          </w:p>
          <w:p w:rsidR="00C11276" w:rsidRPr="00C11276" w:rsidRDefault="00C11276" w:rsidP="00C11276">
            <w:pPr>
              <w:autoSpaceDE w:val="0"/>
              <w:autoSpaceDN w:val="0"/>
              <w:adjustRightInd w:val="0"/>
              <w:spacing w:after="0" w:line="240" w:lineRule="auto"/>
              <w:rPr>
                <w:rFonts w:ascii="Times New Roman" w:eastAsia="Times New Roman" w:hAnsi="Times New Roman" w:cs="Times New Roman"/>
                <w:sz w:val="20"/>
                <w:szCs w:val="20"/>
                <w:lang w:eastAsia="ru-RU"/>
              </w:rPr>
            </w:pP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Cs/>
                <w:iCs/>
                <w:sz w:val="20"/>
                <w:szCs w:val="20"/>
                <w:lang w:eastAsia="ru-RU"/>
              </w:rPr>
            </w:pP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коррекции</w:t>
            </w:r>
          </w:p>
        </w:tc>
        <w:tc>
          <w:tcPr>
            <w:tcW w:w="1697" w:type="dxa"/>
          </w:tcPr>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Фронтальная;</w:t>
            </w:r>
          </w:p>
          <w:p w:rsidR="00C11276" w:rsidRPr="00C11276" w:rsidRDefault="00C11276" w:rsidP="00C11276">
            <w:pPr>
              <w:spacing w:after="0" w:line="274" w:lineRule="exact"/>
              <w:ind w:left="80"/>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групповая;</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индивидуальная</w:t>
            </w: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§29</w:t>
            </w: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09"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r w:rsidR="00C11276" w:rsidRPr="00C11276" w:rsidTr="00E71B46">
        <w:tc>
          <w:tcPr>
            <w:tcW w:w="534" w:type="dxa"/>
          </w:tcPr>
          <w:p w:rsidR="00C11276" w:rsidRPr="00C11276" w:rsidRDefault="00C11276" w:rsidP="00C11276">
            <w:pPr>
              <w:spacing w:after="0" w:line="240" w:lineRule="auto"/>
              <w:rPr>
                <w:rFonts w:ascii="Times New Roman" w:eastAsia="Times New Roman" w:hAnsi="Times New Roman" w:cs="Times New Roman"/>
                <w:b/>
                <w:sz w:val="20"/>
                <w:szCs w:val="20"/>
                <w:lang w:eastAsia="ru-RU"/>
              </w:rPr>
            </w:pPr>
            <w:r w:rsidRPr="00C11276">
              <w:rPr>
                <w:rFonts w:ascii="Times New Roman" w:eastAsia="Times New Roman" w:hAnsi="Times New Roman" w:cs="Times New Roman"/>
                <w:b/>
                <w:sz w:val="20"/>
                <w:szCs w:val="20"/>
                <w:lang w:eastAsia="ru-RU"/>
              </w:rPr>
              <w:t>35</w:t>
            </w:r>
          </w:p>
        </w:tc>
        <w:tc>
          <w:tcPr>
            <w:tcW w:w="2139" w:type="dxa"/>
          </w:tcPr>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Заключительный урок</w:t>
            </w:r>
          </w:p>
          <w:p w:rsidR="00C11276" w:rsidRPr="00C11276" w:rsidRDefault="00C11276" w:rsidP="00C11276">
            <w:pPr>
              <w:autoSpaceDE w:val="0"/>
              <w:autoSpaceDN w:val="0"/>
              <w:adjustRightInd w:val="0"/>
              <w:spacing w:after="0" w:line="240" w:lineRule="auto"/>
              <w:rPr>
                <w:rFonts w:ascii="Times New Roman" w:eastAsia="SchoolBookSanPin" w:hAnsi="Times New Roman" w:cs="Times New Roman"/>
                <w:b/>
                <w:bCs/>
                <w:iCs/>
                <w:sz w:val="20"/>
                <w:szCs w:val="20"/>
                <w:lang w:eastAsia="ru-RU"/>
              </w:rPr>
            </w:pPr>
            <w:r w:rsidRPr="00C11276">
              <w:rPr>
                <w:rFonts w:ascii="Times New Roman" w:eastAsia="SchoolBookSanPin" w:hAnsi="Times New Roman" w:cs="Times New Roman"/>
                <w:b/>
                <w:bCs/>
                <w:iCs/>
                <w:sz w:val="20"/>
                <w:szCs w:val="20"/>
                <w:lang w:eastAsia="ru-RU"/>
              </w:rPr>
              <w:t xml:space="preserve"> (1 ч)</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обобщающий</w:t>
            </w:r>
          </w:p>
        </w:tc>
        <w:tc>
          <w:tcPr>
            <w:tcW w:w="2490" w:type="dxa"/>
          </w:tcPr>
          <w:p w:rsidR="00C11276" w:rsidRPr="00C11276" w:rsidRDefault="00C11276" w:rsidP="00C11276">
            <w:pPr>
              <w:spacing w:after="0" w:line="240" w:lineRule="auto"/>
              <w:jc w:val="both"/>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 xml:space="preserve">Обобщение музыкальных впечатлений за 4 четверть и год </w:t>
            </w:r>
          </w:p>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Исполнение знакомых песен, участие в коллективном пении,  передача музыкальных впечатлений учащихся</w:t>
            </w:r>
          </w:p>
        </w:tc>
        <w:tc>
          <w:tcPr>
            <w:tcW w:w="2742"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выделять и удерживать предмет обсуждения и критерии его оценки, а также пользоваться на практике этими критериями</w:t>
            </w:r>
          </w:p>
        </w:tc>
        <w:tc>
          <w:tcPr>
            <w:tcW w:w="2219"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музыкально-творческой деятельности учащихся</w:t>
            </w:r>
          </w:p>
        </w:tc>
        <w:tc>
          <w:tcPr>
            <w:tcW w:w="141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r w:rsidRPr="00C11276">
              <w:rPr>
                <w:rFonts w:ascii="Times New Roman" w:eastAsia="Times New Roman" w:hAnsi="Times New Roman" w:cs="Times New Roman"/>
                <w:sz w:val="20"/>
                <w:szCs w:val="20"/>
                <w:lang w:eastAsia="ru-RU"/>
              </w:rPr>
              <w:t>итоговый</w:t>
            </w:r>
          </w:p>
        </w:tc>
        <w:tc>
          <w:tcPr>
            <w:tcW w:w="1697" w:type="dxa"/>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1027" w:type="dxa"/>
            <w:gridSpan w:val="3"/>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585" w:type="dxa"/>
            <w:gridSpan w:val="4"/>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c>
          <w:tcPr>
            <w:tcW w:w="709" w:type="dxa"/>
            <w:gridSpan w:val="2"/>
          </w:tcPr>
          <w:p w:rsidR="00C11276" w:rsidRPr="00C11276" w:rsidRDefault="00C11276" w:rsidP="00C11276">
            <w:pPr>
              <w:spacing w:after="0" w:line="240" w:lineRule="auto"/>
              <w:rPr>
                <w:rFonts w:ascii="Times New Roman" w:eastAsia="Times New Roman" w:hAnsi="Times New Roman" w:cs="Times New Roman"/>
                <w:sz w:val="20"/>
                <w:szCs w:val="20"/>
                <w:lang w:eastAsia="ru-RU"/>
              </w:rPr>
            </w:pPr>
          </w:p>
        </w:tc>
      </w:tr>
    </w:tbl>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 xml:space="preserve">                                                         9.    Лист корректировки календарно-тематического планирования</w:t>
      </w: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55"/>
        <w:gridCol w:w="1516"/>
        <w:gridCol w:w="2424"/>
        <w:gridCol w:w="2268"/>
        <w:gridCol w:w="3119"/>
      </w:tblGrid>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 п\</w:t>
            </w:r>
            <w:proofErr w:type="gramStart"/>
            <w:r w:rsidRPr="00C11276">
              <w:rPr>
                <w:rFonts w:ascii="Times New Roman" w:eastAsia="Times New Roman" w:hAnsi="Times New Roman" w:cs="Times New Roman"/>
                <w:b/>
                <w:bCs/>
                <w:sz w:val="20"/>
                <w:szCs w:val="20"/>
                <w:lang w:eastAsia="ru-RU"/>
              </w:rPr>
              <w:t>п</w:t>
            </w:r>
            <w:proofErr w:type="gramEnd"/>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 xml:space="preserve">Дата </w:t>
            </w: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Тема урока</w:t>
            </w: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Количество</w:t>
            </w: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часов</w:t>
            </w: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r w:rsidRPr="00C11276">
              <w:rPr>
                <w:rFonts w:ascii="Times New Roman" w:eastAsia="Times New Roman" w:hAnsi="Times New Roman" w:cs="Times New Roman"/>
                <w:b/>
                <w:bCs/>
                <w:sz w:val="20"/>
                <w:szCs w:val="20"/>
                <w:lang w:eastAsia="ru-RU"/>
              </w:rPr>
              <w:t xml:space="preserve">Причина корректировки </w:t>
            </w: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r w:rsidR="00C11276" w:rsidRPr="00C11276" w:rsidTr="00E71B46">
        <w:tc>
          <w:tcPr>
            <w:tcW w:w="675"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1560"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10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2693"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c>
          <w:tcPr>
            <w:tcW w:w="5209" w:type="dxa"/>
          </w:tcPr>
          <w:p w:rsidR="00C11276" w:rsidRPr="00C11276" w:rsidRDefault="00C11276" w:rsidP="00C11276">
            <w:pPr>
              <w:spacing w:after="0" w:line="240" w:lineRule="auto"/>
              <w:ind w:left="851"/>
              <w:jc w:val="both"/>
              <w:rPr>
                <w:rFonts w:ascii="Times New Roman" w:eastAsia="Times New Roman" w:hAnsi="Times New Roman" w:cs="Times New Roman"/>
                <w:b/>
                <w:bCs/>
                <w:sz w:val="20"/>
                <w:szCs w:val="20"/>
                <w:lang w:eastAsia="ru-RU"/>
              </w:rPr>
            </w:pPr>
          </w:p>
        </w:tc>
      </w:tr>
    </w:tbl>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11276" w:rsidRPr="00C11276" w:rsidRDefault="00C11276" w:rsidP="00C11276">
      <w:pPr>
        <w:spacing w:after="0" w:line="240" w:lineRule="auto"/>
        <w:rPr>
          <w:rFonts w:ascii="Times New Roman" w:eastAsia="Times New Roman" w:hAnsi="Times New Roman" w:cs="Times New Roman"/>
          <w:b/>
          <w:sz w:val="20"/>
          <w:szCs w:val="20"/>
          <w:lang w:eastAsia="ru-RU"/>
        </w:rPr>
      </w:pPr>
    </w:p>
    <w:p w:rsidR="00C803A6" w:rsidRPr="001C6F4D" w:rsidRDefault="00C803A6" w:rsidP="00C803A6">
      <w:pPr>
        <w:rPr>
          <w:rFonts w:ascii="Times New Roman" w:hAnsi="Times New Roman" w:cs="Times New Roman"/>
        </w:rPr>
      </w:pPr>
    </w:p>
    <w:p w:rsidR="00C803A6" w:rsidRPr="001C6F4D" w:rsidRDefault="00C803A6" w:rsidP="00C803A6">
      <w:pPr>
        <w:pStyle w:val="2"/>
        <w:keepNext w:val="0"/>
        <w:keepLines w:val="0"/>
        <w:widowControl w:val="0"/>
        <w:numPr>
          <w:ilvl w:val="1"/>
          <w:numId w:val="16"/>
        </w:numPr>
        <w:shd w:val="clear" w:color="auto" w:fill="FFFFFF"/>
        <w:suppressAutoHyphens/>
        <w:spacing w:before="0" w:line="100" w:lineRule="atLeast"/>
        <w:ind w:left="360" w:firstLine="0"/>
        <w:jc w:val="center"/>
        <w:rPr>
          <w:rFonts w:ascii="Times New Roman" w:hAnsi="Times New Roman"/>
          <w:color w:val="auto"/>
          <w:sz w:val="24"/>
          <w:szCs w:val="24"/>
        </w:rPr>
      </w:pPr>
      <w:r w:rsidRPr="001C6F4D">
        <w:rPr>
          <w:rFonts w:ascii="Times New Roman" w:hAnsi="Times New Roman"/>
          <w:color w:val="auto"/>
          <w:sz w:val="24"/>
          <w:szCs w:val="24"/>
        </w:rPr>
        <w:t>МАТЕРИАЛЬНО-ТЕХНИЧЕСКОЕ ОБЕСПЕЧЕНИЕ</w:t>
      </w:r>
    </w:p>
    <w:p w:rsidR="00C803A6" w:rsidRPr="001C6F4D" w:rsidRDefault="00C803A6" w:rsidP="00C803A6">
      <w:pPr>
        <w:widowControl w:val="0"/>
        <w:spacing w:line="100" w:lineRule="atLeast"/>
        <w:ind w:left="360"/>
        <w:jc w:val="both"/>
        <w:rPr>
          <w:rFonts w:ascii="Times New Roman" w:hAnsi="Times New Roman" w:cs="Times New Roman"/>
          <w:b/>
          <w:sz w:val="24"/>
          <w:szCs w:val="24"/>
        </w:rPr>
      </w:pPr>
      <w:r w:rsidRPr="001C6F4D">
        <w:rPr>
          <w:rFonts w:ascii="Times New Roman" w:hAnsi="Times New Roman" w:cs="Times New Roman"/>
          <w:sz w:val="24"/>
          <w:szCs w:val="24"/>
        </w:rPr>
        <w:t xml:space="preserve">ПК, </w:t>
      </w:r>
      <w:proofErr w:type="spellStart"/>
      <w:r w:rsidRPr="001C6F4D">
        <w:rPr>
          <w:rFonts w:ascii="Times New Roman" w:hAnsi="Times New Roman" w:cs="Times New Roman"/>
          <w:sz w:val="24"/>
          <w:szCs w:val="24"/>
        </w:rPr>
        <w:t>мультимедиапроектор</w:t>
      </w:r>
      <w:proofErr w:type="spellEnd"/>
      <w:r w:rsidRPr="001C6F4D">
        <w:rPr>
          <w:rFonts w:ascii="Times New Roman" w:hAnsi="Times New Roman" w:cs="Times New Roman"/>
          <w:sz w:val="24"/>
          <w:szCs w:val="24"/>
        </w:rPr>
        <w:t>, аудиторная доска с магнитной поверхностью.</w:t>
      </w:r>
    </w:p>
    <w:p w:rsidR="00C803A6" w:rsidRPr="001C6F4D" w:rsidRDefault="00C803A6" w:rsidP="00C803A6">
      <w:pPr>
        <w:spacing w:after="0" w:line="100" w:lineRule="atLeast"/>
        <w:ind w:left="360"/>
        <w:jc w:val="center"/>
        <w:rPr>
          <w:rFonts w:ascii="Times New Roman" w:hAnsi="Times New Roman" w:cs="Times New Roman"/>
          <w:sz w:val="24"/>
          <w:szCs w:val="24"/>
        </w:rPr>
      </w:pPr>
      <w:r w:rsidRPr="001C6F4D">
        <w:rPr>
          <w:rFonts w:ascii="Times New Roman" w:hAnsi="Times New Roman" w:cs="Times New Roman"/>
          <w:b/>
          <w:sz w:val="24"/>
          <w:szCs w:val="24"/>
        </w:rPr>
        <w:t>Основные Интернет-ресурсы:</w:t>
      </w:r>
    </w:p>
    <w:p w:rsidR="00C803A6" w:rsidRDefault="00C803A6" w:rsidP="00C803A6">
      <w:pPr>
        <w:pStyle w:val="Default"/>
        <w:rPr>
          <w:rFonts w:eastAsiaTheme="minorHAnsi"/>
          <w:color w:val="auto"/>
          <w:lang w:eastAsia="en-US"/>
        </w:rPr>
      </w:pPr>
    </w:p>
    <w:p w:rsidR="00C803A6" w:rsidRPr="001C6F4D" w:rsidRDefault="00C803A6" w:rsidP="00C803A6">
      <w:pPr>
        <w:pStyle w:val="Default"/>
      </w:pPr>
      <w:r w:rsidRPr="001C6F4D">
        <w:t xml:space="preserve">- образовательная платформа «Российская электронная школа» https://resh.edu.ru/ </w:t>
      </w:r>
    </w:p>
    <w:p w:rsidR="00C803A6" w:rsidRPr="001C6F4D" w:rsidRDefault="00C803A6" w:rsidP="00C803A6">
      <w:pPr>
        <w:pStyle w:val="Default"/>
      </w:pPr>
      <w:r w:rsidRPr="001C6F4D">
        <w:t xml:space="preserve">- образовательный сайт «Музыкальная фантазия» http://music-fantasy.ru/ </w:t>
      </w:r>
    </w:p>
    <w:p w:rsidR="00C803A6" w:rsidRPr="001C6F4D" w:rsidRDefault="00C803A6" w:rsidP="00C803A6">
      <w:pPr>
        <w:pStyle w:val="Default"/>
      </w:pPr>
      <w:r w:rsidRPr="001C6F4D">
        <w:t xml:space="preserve">- образовательные сайты о музыке, творчестве композиторов https://www.classic-music.ru/ </w:t>
      </w:r>
    </w:p>
    <w:p w:rsidR="00C803A6" w:rsidRPr="001C6F4D" w:rsidRDefault="00C803A6" w:rsidP="00C803A6">
      <w:pPr>
        <w:pStyle w:val="Default"/>
      </w:pPr>
      <w:r w:rsidRPr="001C6F4D">
        <w:t xml:space="preserve">https://www.belcanto.ru/ </w:t>
      </w:r>
    </w:p>
    <w:p w:rsidR="00C803A6" w:rsidRPr="001C6F4D" w:rsidRDefault="00C803A6" w:rsidP="00C803A6">
      <w:pPr>
        <w:pStyle w:val="a5"/>
        <w:spacing w:line="360" w:lineRule="auto"/>
        <w:ind w:left="0"/>
        <w:jc w:val="both"/>
        <w:rPr>
          <w:sz w:val="24"/>
          <w:szCs w:val="24"/>
        </w:rPr>
      </w:pPr>
      <w:r w:rsidRPr="001C6F4D">
        <w:rPr>
          <w:rFonts w:eastAsia="SchoolBookSanPin"/>
          <w:sz w:val="24"/>
          <w:szCs w:val="24"/>
        </w:rPr>
        <w:t>-</w:t>
      </w:r>
      <w:r w:rsidRPr="001C6F4D">
        <w:rPr>
          <w:sz w:val="24"/>
          <w:szCs w:val="24"/>
        </w:rPr>
        <w:t xml:space="preserve"> </w:t>
      </w:r>
    </w:p>
    <w:p w:rsidR="005B356D" w:rsidRPr="00C11276" w:rsidRDefault="005B356D" w:rsidP="00C11276">
      <w:pPr>
        <w:rPr>
          <w:sz w:val="20"/>
          <w:szCs w:val="20"/>
        </w:rPr>
      </w:pPr>
    </w:p>
    <w:sectPr w:rsidR="005B356D" w:rsidRPr="00C11276" w:rsidSect="00AD1E7C">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MS Mincho"/>
    <w:panose1 w:val="00000000000000000000"/>
    <w:charset w:val="80"/>
    <w:family w:val="auto"/>
    <w:notTrueType/>
    <w:pitch w:val="default"/>
    <w:sig w:usb0="00000201" w:usb1="08070000" w:usb2="00000010" w:usb3="00000000" w:csb0="00020004" w:csb1="00000000"/>
  </w:font>
  <w:font w:name="Cambria Math">
    <w:panose1 w:val="02040503050406030204"/>
    <w:charset w:val="CC"/>
    <w:family w:val="roman"/>
    <w:pitch w:val="variable"/>
    <w:sig w:usb0="E00002FF" w:usb1="420024FF"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OfficinaSans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4B"/>
    <w:multiLevelType w:val="hybridMultilevel"/>
    <w:tmpl w:val="7C58FD04"/>
    <w:lvl w:ilvl="0" w:tplc="FFFFFFFF">
      <w:start w:val="1"/>
      <w:numFmt w:val="bullet"/>
      <w:lvlText w:val="и"/>
      <w:lvlJc w:val="left"/>
    </w:lvl>
    <w:lvl w:ilvl="1" w:tplc="FFFFFFFF">
      <w:start w:val="1"/>
      <w:numFmt w:val="bullet"/>
      <w:lvlText w:val="\em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FE566EF"/>
    <w:multiLevelType w:val="hybridMultilevel"/>
    <w:tmpl w:val="4B904EA8"/>
    <w:lvl w:ilvl="0" w:tplc="2E06EF64">
      <w:start w:val="1"/>
      <w:numFmt w:val="none"/>
      <w:lvlText w:val="1.3."/>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BF5F09"/>
    <w:multiLevelType w:val="hybridMultilevel"/>
    <w:tmpl w:val="4F26C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265CB8"/>
    <w:multiLevelType w:val="hybridMultilevel"/>
    <w:tmpl w:val="812617EA"/>
    <w:lvl w:ilvl="0" w:tplc="F2240794">
      <w:start w:val="51"/>
      <w:numFmt w:val="bullet"/>
      <w:lvlText w:val=""/>
      <w:lvlJc w:val="left"/>
      <w:pPr>
        <w:tabs>
          <w:tab w:val="num" w:pos="633"/>
        </w:tabs>
        <w:ind w:left="537" w:hanging="227"/>
      </w:pPr>
      <w:rPr>
        <w:rFonts w:ascii="Symbol" w:eastAsia="Times New Roman" w:hAnsi="Symbol" w:hint="default"/>
        <w:color w:val="auto"/>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5">
    <w:nsid w:val="227219DB"/>
    <w:multiLevelType w:val="hybridMultilevel"/>
    <w:tmpl w:val="2C7E6B28"/>
    <w:lvl w:ilvl="0" w:tplc="A85C3BB8">
      <w:start w:val="1"/>
      <w:numFmt w:val="none"/>
      <w:lvlText w:val="1.6."/>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D9F3078"/>
    <w:multiLevelType w:val="hybridMultilevel"/>
    <w:tmpl w:val="68388F50"/>
    <w:lvl w:ilvl="0" w:tplc="F95CE5F6">
      <w:start w:val="1"/>
      <w:numFmt w:val="none"/>
      <w:lvlText w:val="1.2."/>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1645326"/>
    <w:multiLevelType w:val="multilevel"/>
    <w:tmpl w:val="25EE7204"/>
    <w:lvl w:ilvl="0">
      <w:start w:val="1"/>
      <w:numFmt w:val="bullet"/>
      <w:lvlText w:val="-"/>
      <w:lvlJc w:val="left"/>
      <w:pPr>
        <w:tabs>
          <w:tab w:val="num" w:pos="360"/>
        </w:tabs>
        <w:ind w:left="360" w:hanging="360"/>
      </w:pPr>
      <w:rPr>
        <w:rFonts w:ascii="Courier New" w:hAnsi="Courier New"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nsid w:val="48227F8A"/>
    <w:multiLevelType w:val="hybridMultilevel"/>
    <w:tmpl w:val="CEA42212"/>
    <w:lvl w:ilvl="0" w:tplc="7DC8E748">
      <w:start w:val="1"/>
      <w:numFmt w:val="none"/>
      <w:lvlText w:val="1.4."/>
      <w:lvlJc w:val="left"/>
      <w:pPr>
        <w:tabs>
          <w:tab w:val="num" w:pos="1260"/>
        </w:tabs>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491C7C5E"/>
    <w:multiLevelType w:val="hybridMultilevel"/>
    <w:tmpl w:val="F71C756A"/>
    <w:lvl w:ilvl="0" w:tplc="F9C48A4E">
      <w:start w:val="1"/>
      <w:numFmt w:val="decimal"/>
      <w:lvlText w:val="1.%1."/>
      <w:lvlJc w:val="left"/>
      <w:pPr>
        <w:tabs>
          <w:tab w:val="num" w:pos="1260"/>
        </w:tabs>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4A91CC9"/>
    <w:multiLevelType w:val="hybridMultilevel"/>
    <w:tmpl w:val="DC6A932C"/>
    <w:lvl w:ilvl="0" w:tplc="A798211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FFC0C77"/>
    <w:multiLevelType w:val="hybridMultilevel"/>
    <w:tmpl w:val="9C6C6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9372C8"/>
    <w:multiLevelType w:val="hybridMultilevel"/>
    <w:tmpl w:val="645A35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65524B1"/>
    <w:multiLevelType w:val="hybridMultilevel"/>
    <w:tmpl w:val="8BCC7B1E"/>
    <w:lvl w:ilvl="0" w:tplc="CB5AC3EC">
      <w:start w:val="1"/>
      <w:numFmt w:val="bullet"/>
      <w:lvlText w:val="-"/>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7C2B6198"/>
    <w:multiLevelType w:val="hybridMultilevel"/>
    <w:tmpl w:val="F8E4F844"/>
    <w:lvl w:ilvl="0" w:tplc="94B2F038">
      <w:start w:val="1"/>
      <w:numFmt w:val="none"/>
      <w:lvlText w:val="1.5."/>
      <w:lvlJc w:val="left"/>
      <w:pPr>
        <w:tabs>
          <w:tab w:val="num" w:pos="1260"/>
        </w:tabs>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E18379A"/>
    <w:multiLevelType w:val="hybridMultilevel"/>
    <w:tmpl w:val="7F1E36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9"/>
  </w:num>
  <w:num w:numId="3">
    <w:abstractNumId w:val="8"/>
  </w:num>
  <w:num w:numId="4">
    <w:abstractNumId w:val="14"/>
  </w:num>
  <w:num w:numId="5">
    <w:abstractNumId w:val="6"/>
  </w:num>
  <w:num w:numId="6">
    <w:abstractNumId w:val="2"/>
  </w:num>
  <w:num w:numId="7">
    <w:abstractNumId w:val="5"/>
  </w:num>
  <w:num w:numId="8">
    <w:abstractNumId w:val="3"/>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1276"/>
    <w:rsid w:val="000D3926"/>
    <w:rsid w:val="0034512D"/>
    <w:rsid w:val="005B356D"/>
    <w:rsid w:val="00AD1E7C"/>
    <w:rsid w:val="00C11276"/>
    <w:rsid w:val="00C803A6"/>
    <w:rsid w:val="00E04FDA"/>
    <w:rsid w:val="00F71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7" type="connector" idref="#Прямая со стрелкой 6"/>
        <o:r id="V:Rule8" type="connector" idref="#Прямая со стрелкой 1"/>
        <o:r id="V:Rule9" type="connector" idref="#Прямая со стрелкой 3"/>
        <o:r id="V:Rule10" type="connector" idref="#Прямая со стрелкой 2"/>
        <o:r id="V:Rule11" type="connector" idref="#Прямая со стрелкой 4"/>
        <o:r id="V:Rule12"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62A"/>
  </w:style>
  <w:style w:type="paragraph" w:styleId="2">
    <w:name w:val="heading 2"/>
    <w:basedOn w:val="a"/>
    <w:next w:val="a"/>
    <w:link w:val="20"/>
    <w:qFormat/>
    <w:rsid w:val="00C803A6"/>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11276"/>
  </w:style>
  <w:style w:type="paragraph" w:styleId="a3">
    <w:name w:val="header"/>
    <w:basedOn w:val="a"/>
    <w:link w:val="a4"/>
    <w:uiPriority w:val="99"/>
    <w:rsid w:val="00C112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C11276"/>
    <w:rPr>
      <w:rFonts w:ascii="Times New Roman" w:eastAsia="Times New Roman" w:hAnsi="Times New Roman" w:cs="Times New Roman"/>
      <w:sz w:val="24"/>
      <w:szCs w:val="24"/>
      <w:lang w:eastAsia="ru-RU"/>
    </w:rPr>
  </w:style>
  <w:style w:type="paragraph" w:styleId="a5">
    <w:name w:val="List Paragraph"/>
    <w:basedOn w:val="a"/>
    <w:uiPriority w:val="34"/>
    <w:qFormat/>
    <w:rsid w:val="00C1127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C112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rmal (Web)"/>
    <w:basedOn w:val="a"/>
    <w:unhideWhenUsed/>
    <w:rsid w:val="00C112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link w:val="a8"/>
    <w:uiPriority w:val="1"/>
    <w:qFormat/>
    <w:rsid w:val="00C11276"/>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locked/>
    <w:rsid w:val="00C11276"/>
    <w:rPr>
      <w:rFonts w:ascii="Calibri" w:eastAsia="Times New Roman" w:hAnsi="Calibri" w:cs="Times New Roman"/>
      <w:lang w:eastAsia="ru-RU"/>
    </w:rPr>
  </w:style>
  <w:style w:type="paragraph" w:styleId="21">
    <w:name w:val="Body Text Indent 2"/>
    <w:basedOn w:val="a"/>
    <w:link w:val="22"/>
    <w:rsid w:val="00C1127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11276"/>
    <w:rPr>
      <w:rFonts w:ascii="Times New Roman" w:eastAsia="Times New Roman" w:hAnsi="Times New Roman" w:cs="Times New Roman"/>
      <w:sz w:val="24"/>
      <w:szCs w:val="24"/>
      <w:lang w:eastAsia="ru-RU"/>
    </w:rPr>
  </w:style>
  <w:style w:type="paragraph" w:customStyle="1" w:styleId="4">
    <w:name w:val="Без интервала4"/>
    <w:basedOn w:val="a"/>
    <w:uiPriority w:val="99"/>
    <w:rsid w:val="00C11276"/>
    <w:pPr>
      <w:spacing w:after="0" w:line="240" w:lineRule="auto"/>
    </w:pPr>
    <w:rPr>
      <w:rFonts w:ascii="Calibri" w:eastAsia="Times New Roman" w:hAnsi="Calibri" w:cs="Times New Roman"/>
      <w:sz w:val="24"/>
      <w:szCs w:val="32"/>
      <w:lang w:val="en-US"/>
    </w:rPr>
  </w:style>
  <w:style w:type="character" w:customStyle="1" w:styleId="s2">
    <w:name w:val="s2"/>
    <w:basedOn w:val="a0"/>
    <w:rsid w:val="00C11276"/>
  </w:style>
  <w:style w:type="table" w:styleId="a9">
    <w:name w:val="Table Grid"/>
    <w:basedOn w:val="a1"/>
    <w:uiPriority w:val="59"/>
    <w:rsid w:val="00C112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nhideWhenUsed/>
    <w:rsid w:val="00C11276"/>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C11276"/>
    <w:rPr>
      <w:rFonts w:ascii="Times New Roman" w:eastAsia="Times New Roman" w:hAnsi="Times New Roman" w:cs="Times New Roman"/>
      <w:sz w:val="24"/>
      <w:szCs w:val="24"/>
      <w:lang w:eastAsia="ru-RU"/>
    </w:rPr>
  </w:style>
  <w:style w:type="paragraph" w:customStyle="1" w:styleId="10">
    <w:name w:val="Абзац списка1"/>
    <w:basedOn w:val="a"/>
    <w:uiPriority w:val="99"/>
    <w:rsid w:val="00C11276"/>
    <w:pPr>
      <w:ind w:left="720"/>
      <w:contextualSpacing/>
    </w:pPr>
    <w:rPr>
      <w:rFonts w:ascii="Calibri" w:eastAsia="Times New Roman" w:hAnsi="Calibri" w:cs="Times New Roman"/>
    </w:rPr>
  </w:style>
  <w:style w:type="character" w:customStyle="1" w:styleId="11">
    <w:name w:val="Основной текст Знак1"/>
    <w:basedOn w:val="a0"/>
    <w:rsid w:val="00C11276"/>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C112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C11276"/>
    <w:rPr>
      <w:rFonts w:ascii="Times New Roman" w:eastAsia="Times New Roman" w:hAnsi="Times New Roman" w:cs="Times New Roman"/>
      <w:sz w:val="24"/>
      <w:szCs w:val="24"/>
      <w:lang w:eastAsia="ru-RU"/>
    </w:rPr>
  </w:style>
  <w:style w:type="character" w:customStyle="1" w:styleId="FontStyle29">
    <w:name w:val="Font Style29"/>
    <w:basedOn w:val="a0"/>
    <w:rsid w:val="00C11276"/>
    <w:rPr>
      <w:rFonts w:ascii="Times New Roman" w:eastAsia="Times New Roman" w:hAnsi="Times New Roman" w:cs="Times New Roman" w:hint="default"/>
      <w:sz w:val="22"/>
      <w:szCs w:val="22"/>
    </w:rPr>
  </w:style>
  <w:style w:type="paragraph" w:styleId="ae">
    <w:name w:val="Balloon Text"/>
    <w:basedOn w:val="a"/>
    <w:link w:val="af"/>
    <w:uiPriority w:val="99"/>
    <w:semiHidden/>
    <w:unhideWhenUsed/>
    <w:rsid w:val="00AD1E7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1E7C"/>
    <w:rPr>
      <w:rFonts w:ascii="Tahoma" w:hAnsi="Tahoma" w:cs="Tahoma"/>
      <w:sz w:val="16"/>
      <w:szCs w:val="16"/>
    </w:rPr>
  </w:style>
  <w:style w:type="character" w:customStyle="1" w:styleId="20">
    <w:name w:val="Заголовок 2 Знак"/>
    <w:basedOn w:val="a0"/>
    <w:link w:val="2"/>
    <w:rsid w:val="00C803A6"/>
    <w:rPr>
      <w:rFonts w:ascii="Cambria" w:eastAsia="Times New Roma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11276"/>
  </w:style>
  <w:style w:type="paragraph" w:styleId="a3">
    <w:name w:val="header"/>
    <w:basedOn w:val="a"/>
    <w:link w:val="a4"/>
    <w:uiPriority w:val="99"/>
    <w:rsid w:val="00C112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C11276"/>
    <w:rPr>
      <w:rFonts w:ascii="Times New Roman" w:eastAsia="Times New Roman" w:hAnsi="Times New Roman" w:cs="Times New Roman"/>
      <w:sz w:val="24"/>
      <w:szCs w:val="24"/>
      <w:lang w:eastAsia="ru-RU"/>
    </w:rPr>
  </w:style>
  <w:style w:type="paragraph" w:styleId="a5">
    <w:name w:val="List Paragraph"/>
    <w:basedOn w:val="a"/>
    <w:uiPriority w:val="99"/>
    <w:qFormat/>
    <w:rsid w:val="00C1127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rsid w:val="00C112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rmal (Web)"/>
    <w:basedOn w:val="a"/>
    <w:unhideWhenUsed/>
    <w:rsid w:val="00C112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link w:val="a8"/>
    <w:uiPriority w:val="1"/>
    <w:qFormat/>
    <w:rsid w:val="00C11276"/>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locked/>
    <w:rsid w:val="00C11276"/>
    <w:rPr>
      <w:rFonts w:ascii="Calibri" w:eastAsia="Times New Roman" w:hAnsi="Calibri" w:cs="Times New Roman"/>
      <w:lang w:eastAsia="ru-RU"/>
    </w:rPr>
  </w:style>
  <w:style w:type="paragraph" w:styleId="2">
    <w:name w:val="Body Text Indent 2"/>
    <w:basedOn w:val="a"/>
    <w:link w:val="20"/>
    <w:rsid w:val="00C1127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11276"/>
    <w:rPr>
      <w:rFonts w:ascii="Times New Roman" w:eastAsia="Times New Roman" w:hAnsi="Times New Roman" w:cs="Times New Roman"/>
      <w:sz w:val="24"/>
      <w:szCs w:val="24"/>
      <w:lang w:eastAsia="ru-RU"/>
    </w:rPr>
  </w:style>
  <w:style w:type="paragraph" w:customStyle="1" w:styleId="4">
    <w:name w:val="Без интервала4"/>
    <w:basedOn w:val="a"/>
    <w:uiPriority w:val="99"/>
    <w:rsid w:val="00C11276"/>
    <w:pPr>
      <w:spacing w:after="0" w:line="240" w:lineRule="auto"/>
    </w:pPr>
    <w:rPr>
      <w:rFonts w:ascii="Calibri" w:eastAsia="Times New Roman" w:hAnsi="Calibri" w:cs="Times New Roman"/>
      <w:sz w:val="24"/>
      <w:szCs w:val="32"/>
      <w:lang w:val="en-US"/>
    </w:rPr>
  </w:style>
  <w:style w:type="character" w:customStyle="1" w:styleId="s2">
    <w:name w:val="s2"/>
    <w:basedOn w:val="a0"/>
    <w:rsid w:val="00C11276"/>
  </w:style>
  <w:style w:type="table" w:styleId="a9">
    <w:name w:val="Table Grid"/>
    <w:basedOn w:val="a1"/>
    <w:uiPriority w:val="59"/>
    <w:rsid w:val="00C11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nhideWhenUsed/>
    <w:rsid w:val="00C11276"/>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C11276"/>
    <w:rPr>
      <w:rFonts w:ascii="Times New Roman" w:eastAsia="Times New Roman" w:hAnsi="Times New Roman" w:cs="Times New Roman"/>
      <w:sz w:val="24"/>
      <w:szCs w:val="24"/>
      <w:lang w:eastAsia="ru-RU"/>
    </w:rPr>
  </w:style>
  <w:style w:type="paragraph" w:customStyle="1" w:styleId="10">
    <w:name w:val="Абзац списка1"/>
    <w:basedOn w:val="a"/>
    <w:uiPriority w:val="99"/>
    <w:rsid w:val="00C11276"/>
    <w:pPr>
      <w:ind w:left="720"/>
      <w:contextualSpacing/>
    </w:pPr>
    <w:rPr>
      <w:rFonts w:ascii="Calibri" w:eastAsia="Times New Roman" w:hAnsi="Calibri" w:cs="Times New Roman"/>
    </w:rPr>
  </w:style>
  <w:style w:type="character" w:customStyle="1" w:styleId="11">
    <w:name w:val="Основной текст Знак1"/>
    <w:basedOn w:val="a0"/>
    <w:rsid w:val="00C11276"/>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C1127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C11276"/>
    <w:rPr>
      <w:rFonts w:ascii="Times New Roman" w:eastAsia="Times New Roman" w:hAnsi="Times New Roman" w:cs="Times New Roman"/>
      <w:sz w:val="24"/>
      <w:szCs w:val="24"/>
      <w:lang w:eastAsia="ru-RU"/>
    </w:rPr>
  </w:style>
  <w:style w:type="character" w:customStyle="1" w:styleId="FontStyle29">
    <w:name w:val="Font Style29"/>
    <w:basedOn w:val="a0"/>
    <w:rsid w:val="00C11276"/>
    <w:rPr>
      <w:rFonts w:ascii="Times New Roman" w:eastAsia="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8858</Words>
  <Characters>50494</Characters>
  <Application>Microsoft Office Word</Application>
  <DocSecurity>0</DocSecurity>
  <Lines>420</Lines>
  <Paragraphs>118</Paragraphs>
  <ScaleCrop>false</ScaleCrop>
  <Company>Microsoft</Company>
  <LinksUpToDate>false</LinksUpToDate>
  <CharactersWithSpaces>59234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Админ</cp:lastModifiedBy>
  <cp:revision>4</cp:revision>
  <dcterms:created xsi:type="dcterms:W3CDTF">2016-09-13T16:44:00Z</dcterms:created>
  <dcterms:modified xsi:type="dcterms:W3CDTF">2021-04-07T15:14:00Z</dcterms:modified>
</cp:coreProperties>
</file>